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5CF508" w14:textId="4A130ED9" w:rsidR="00B73511" w:rsidRPr="00E17778" w:rsidRDefault="00B73511" w:rsidP="00E17778">
      <w:pPr>
        <w:pStyle w:val="Heading4"/>
        <w:numPr>
          <w:ilvl w:val="3"/>
          <w:numId w:val="25"/>
        </w:numPr>
        <w:tabs>
          <w:tab w:val="left" w:pos="709"/>
          <w:tab w:val="left" w:pos="851"/>
          <w:tab w:val="left" w:pos="993"/>
        </w:tabs>
        <w:spacing w:after="240"/>
        <w:ind w:left="709" w:hanging="709"/>
        <w:rPr>
          <w:i w:val="0"/>
          <w:sz w:val="24"/>
          <w:szCs w:val="24"/>
        </w:rPr>
      </w:pPr>
      <w:r w:rsidRPr="00E17778">
        <w:rPr>
          <w:i w:val="0"/>
          <w:sz w:val="24"/>
          <w:szCs w:val="24"/>
        </w:rPr>
        <w:t xml:space="preserve">ՀՀ </w:t>
      </w:r>
      <w:r w:rsidR="00712366" w:rsidRPr="00E17778">
        <w:rPr>
          <w:i w:val="0"/>
          <w:sz w:val="24"/>
          <w:szCs w:val="24"/>
        </w:rPr>
        <w:t>ազգային անվտանգության ծառայության</w:t>
      </w:r>
      <w:r w:rsidR="00EB6A91" w:rsidRPr="00E17778">
        <w:rPr>
          <w:i w:val="0"/>
          <w:sz w:val="24"/>
          <w:szCs w:val="24"/>
        </w:rPr>
        <w:t xml:space="preserve"> (ԱԱԾ)</w:t>
      </w:r>
      <w:r w:rsidR="007E65E4" w:rsidRPr="00E17778">
        <w:rPr>
          <w:i w:val="0"/>
          <w:sz w:val="24"/>
          <w:szCs w:val="24"/>
        </w:rPr>
        <w:t xml:space="preserve"> </w:t>
      </w:r>
      <w:r w:rsidRPr="00E17778">
        <w:rPr>
          <w:i w:val="0"/>
          <w:sz w:val="24"/>
          <w:szCs w:val="24"/>
        </w:rPr>
        <w:t>հաշվետվության վերլուծական մաս</w:t>
      </w:r>
    </w:p>
    <w:p w14:paraId="502FEDA6" w14:textId="5891B1DD" w:rsidR="00747D63" w:rsidRPr="00E17778" w:rsidRDefault="00747D63" w:rsidP="00E17778">
      <w:pPr>
        <w:pStyle w:val="Heading5"/>
        <w:numPr>
          <w:ilvl w:val="4"/>
          <w:numId w:val="25"/>
        </w:numPr>
        <w:tabs>
          <w:tab w:val="left" w:pos="1276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bookmarkStart w:id="0" w:name="_Toc185579271"/>
      <w:r w:rsidRPr="00E17778">
        <w:rPr>
          <w:rFonts w:ascii="GHEA Grapalat" w:hAnsi="GHEA Grapalat"/>
          <w:b/>
          <w:color w:val="auto"/>
          <w:sz w:val="24"/>
          <w:szCs w:val="24"/>
        </w:rPr>
        <w:t>ԱԱԾ բյուջեի կատարման ամփոփ նկարագիր</w:t>
      </w:r>
      <w:bookmarkEnd w:id="0"/>
    </w:p>
    <w:p w14:paraId="59BCE247" w14:textId="7BD69275" w:rsidR="00747D63" w:rsidRPr="00E17778" w:rsidRDefault="00747D63" w:rsidP="00E17778">
      <w:pPr>
        <w:pStyle w:val="Heading6"/>
        <w:numPr>
          <w:ilvl w:val="5"/>
          <w:numId w:val="25"/>
        </w:numPr>
        <w:tabs>
          <w:tab w:val="left" w:pos="1985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E17778">
        <w:rPr>
          <w:rFonts w:ascii="GHEA Grapalat" w:hAnsi="GHEA Grapalat"/>
          <w:b/>
          <w:color w:val="auto"/>
          <w:sz w:val="24"/>
          <w:szCs w:val="24"/>
        </w:rPr>
        <w:t>Ծախսերի ամփոփագիր</w:t>
      </w:r>
    </w:p>
    <w:p w14:paraId="55A20313" w14:textId="1FF84082" w:rsidR="00AA3BE3" w:rsidRPr="00D01C7A" w:rsidRDefault="00EB6A91" w:rsidP="001A70EE">
      <w:pPr>
        <w:spacing w:after="0"/>
        <w:ind w:firstLine="567"/>
        <w:jc w:val="both"/>
        <w:rPr>
          <w:rFonts w:ascii="GHEA Grapalat" w:eastAsiaTheme="minorHAnsi" w:hAnsi="GHEA Grapalat" w:cstheme="minorBidi"/>
          <w:b/>
          <w:lang w:val="hy-AM"/>
        </w:rPr>
      </w:pPr>
      <w:r w:rsidRPr="00747D63">
        <w:rPr>
          <w:rFonts w:ascii="GHEA Grapalat" w:eastAsiaTheme="minorHAnsi" w:hAnsi="GHEA Grapalat" w:cstheme="minorBidi"/>
          <w:b/>
          <w:lang w:val="hy-AM"/>
        </w:rPr>
        <w:t>Ծ</w:t>
      </w:r>
      <w:r w:rsidR="00C71527" w:rsidRPr="00747D63">
        <w:rPr>
          <w:rFonts w:ascii="GHEA Grapalat" w:eastAsiaTheme="minorHAnsi" w:hAnsi="GHEA Grapalat" w:cstheme="minorBidi"/>
          <w:b/>
          <w:lang w:val="hy-AM"/>
        </w:rPr>
        <w:t>ախսերի կատարողականը</w:t>
      </w:r>
      <w:r w:rsidR="00FC212D" w:rsidRPr="00747D63">
        <w:rPr>
          <w:rFonts w:ascii="GHEA Grapalat" w:eastAsiaTheme="minorHAnsi" w:hAnsi="GHEA Grapalat" w:cstheme="minorBidi"/>
          <w:b/>
          <w:lang w:val="hy-AM"/>
        </w:rPr>
        <w:t>`</w:t>
      </w:r>
      <w:r w:rsidR="00A938B6" w:rsidRPr="00747D63">
        <w:rPr>
          <w:rFonts w:ascii="GHEA Grapalat" w:eastAsiaTheme="minorHAnsi" w:hAnsi="GHEA Grapalat" w:cstheme="minorBidi"/>
          <w:b/>
          <w:lang w:val="hy-AM"/>
        </w:rPr>
        <w:t xml:space="preserve"> </w:t>
      </w:r>
      <w:r w:rsidR="00EC4027" w:rsidRPr="00747D63">
        <w:rPr>
          <w:rFonts w:ascii="GHEA Grapalat" w:eastAsiaTheme="minorHAnsi" w:hAnsi="GHEA Grapalat" w:cstheme="minorBidi"/>
          <w:b/>
          <w:lang w:val="hy-AM"/>
        </w:rPr>
        <w:t>9</w:t>
      </w:r>
      <w:r w:rsidR="00712366" w:rsidRPr="00747D63">
        <w:rPr>
          <w:rFonts w:ascii="GHEA Grapalat" w:eastAsiaTheme="minorHAnsi" w:hAnsi="GHEA Grapalat" w:cstheme="minorBidi"/>
          <w:b/>
          <w:lang w:val="hy-AM"/>
        </w:rPr>
        <w:t>5</w:t>
      </w:r>
      <w:r w:rsidR="00A938B6" w:rsidRPr="00747D63">
        <w:rPr>
          <w:rFonts w:ascii="GHEA Grapalat" w:eastAsiaTheme="minorHAnsi" w:hAnsi="GHEA Grapalat" w:cstheme="minorBidi"/>
          <w:b/>
          <w:lang w:val="hy-AM"/>
        </w:rPr>
        <w:t>.2%</w:t>
      </w:r>
      <w:r w:rsidR="00747D63" w:rsidRPr="00D01C7A">
        <w:rPr>
          <w:rFonts w:ascii="GHEA Grapalat" w:eastAsiaTheme="minorHAnsi" w:hAnsi="GHEA Grapalat" w:cstheme="minorBidi"/>
          <w:b/>
          <w:lang w:val="hy-AM"/>
        </w:rPr>
        <w:t>:</w:t>
      </w:r>
    </w:p>
    <w:p w14:paraId="3B8E2858" w14:textId="77777777" w:rsidR="001A70EE" w:rsidRPr="00747D63" w:rsidRDefault="001A70EE" w:rsidP="00747D63">
      <w:pPr>
        <w:spacing w:after="0"/>
        <w:ind w:firstLine="567"/>
        <w:jc w:val="both"/>
        <w:rPr>
          <w:rFonts w:ascii="GHEA Grapalat" w:eastAsiaTheme="minorHAnsi" w:hAnsi="GHEA Grapalat" w:cstheme="minorBidi"/>
          <w:lang w:val="hy-AM"/>
        </w:rPr>
      </w:pPr>
    </w:p>
    <w:p w14:paraId="1183F6A7" w14:textId="655688EA" w:rsidR="008E1D6F" w:rsidRPr="00DE5A2F" w:rsidRDefault="008E1D6F" w:rsidP="001A70EE">
      <w:pPr>
        <w:spacing w:after="0"/>
        <w:jc w:val="both"/>
        <w:rPr>
          <w:rFonts w:ascii="GHEA Grapalat" w:hAnsi="GHEA Grapalat"/>
          <w:b/>
          <w:sz w:val="18"/>
          <w:szCs w:val="18"/>
          <w:u w:val="single"/>
          <w:lang w:val="hy-AM"/>
        </w:rPr>
      </w:pPr>
      <w:r w:rsidRPr="00DE5A2F">
        <w:rPr>
          <w:rFonts w:ascii="GHEA Grapalat" w:hAnsi="GHEA Grapalat"/>
          <w:b/>
          <w:sz w:val="18"/>
          <w:szCs w:val="18"/>
          <w:lang w:val="hy-AM"/>
        </w:rPr>
        <w:t>Աղյուսակ 1</w:t>
      </w:r>
      <w:r w:rsidR="0092495F" w:rsidRPr="003C70C0">
        <w:rPr>
          <w:rFonts w:ascii="GHEA Grapalat" w:hAnsi="GHEA Grapalat"/>
          <w:b/>
          <w:sz w:val="18"/>
          <w:szCs w:val="18"/>
          <w:lang w:val="hy-AM"/>
        </w:rPr>
        <w:t>.</w:t>
      </w:r>
      <w:r w:rsidRPr="00DE5A2F">
        <w:rPr>
          <w:rFonts w:ascii="GHEA Grapalat" w:hAnsi="GHEA Grapalat"/>
          <w:b/>
          <w:sz w:val="18"/>
          <w:szCs w:val="18"/>
          <w:lang w:val="hy-AM"/>
        </w:rPr>
        <w:t xml:space="preserve"> 2024թ. </w:t>
      </w:r>
      <w:r w:rsidR="0081734F">
        <w:rPr>
          <w:rFonts w:ascii="GHEA Grapalat" w:hAnsi="GHEA Grapalat"/>
          <w:b/>
          <w:sz w:val="18"/>
          <w:szCs w:val="18"/>
          <w:lang w:val="hy-AM"/>
        </w:rPr>
        <w:t xml:space="preserve">ՀՀ </w:t>
      </w:r>
      <w:r w:rsidR="00EB6A91">
        <w:rPr>
          <w:rFonts w:ascii="GHEA Grapalat" w:hAnsi="GHEA Grapalat"/>
          <w:b/>
          <w:sz w:val="18"/>
          <w:szCs w:val="18"/>
          <w:lang w:val="hy-AM"/>
        </w:rPr>
        <w:t>ԱԱԾ</w:t>
      </w:r>
      <w:r w:rsidRPr="00DE5A2F">
        <w:rPr>
          <w:rFonts w:ascii="GHEA Grapalat" w:hAnsi="GHEA Grapalat"/>
          <w:b/>
          <w:sz w:val="18"/>
          <w:szCs w:val="18"/>
          <w:lang w:val="hy-AM"/>
        </w:rPr>
        <w:t xml:space="preserve"> ծրագրերը և միջոցառումները</w:t>
      </w:r>
    </w:p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2405"/>
        <w:gridCol w:w="1418"/>
        <w:gridCol w:w="1275"/>
        <w:gridCol w:w="3969"/>
        <w:gridCol w:w="1134"/>
      </w:tblGrid>
      <w:tr w:rsidR="00833396" w:rsidRPr="0081734F" w14:paraId="5B1E9BF8" w14:textId="77777777" w:rsidTr="004C01EA">
        <w:tc>
          <w:tcPr>
            <w:tcW w:w="2405" w:type="dxa"/>
            <w:shd w:val="clear" w:color="auto" w:fill="D9E2F3"/>
          </w:tcPr>
          <w:p w14:paraId="3FAB9A3B" w14:textId="77777777" w:rsidR="00833396" w:rsidRPr="008E6B0E" w:rsidRDefault="00833396" w:rsidP="003E0F05">
            <w:pPr>
              <w:spacing w:after="0"/>
              <w:jc w:val="both"/>
              <w:rPr>
                <w:rFonts w:ascii="GHEA Grapalat" w:hAnsi="GHEA Grapalat" w:cs="Sylfaen"/>
                <w:iCs/>
                <w:lang w:val="hy-AM"/>
              </w:rPr>
            </w:pPr>
          </w:p>
        </w:tc>
        <w:tc>
          <w:tcPr>
            <w:tcW w:w="1418" w:type="dxa"/>
            <w:shd w:val="clear" w:color="auto" w:fill="D9E2F3"/>
          </w:tcPr>
          <w:p w14:paraId="35489EA1" w14:textId="083BE90E" w:rsidR="00833396" w:rsidRPr="007A4A68" w:rsidRDefault="00833396" w:rsidP="003E0F05">
            <w:pPr>
              <w:spacing w:after="0"/>
              <w:jc w:val="center"/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</w:pPr>
            <w:r w:rsidRPr="006F17F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1275" w:type="dxa"/>
            <w:shd w:val="clear" w:color="auto" w:fill="D9E2F3"/>
          </w:tcPr>
          <w:p w14:paraId="3DFA4E1F" w14:textId="2BD0A7DD" w:rsidR="00833396" w:rsidRPr="007A4A68" w:rsidRDefault="00833396" w:rsidP="003E0F05">
            <w:pPr>
              <w:spacing w:after="0"/>
              <w:jc w:val="center"/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</w:pPr>
            <w:r w:rsidRPr="006F17F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3969" w:type="dxa"/>
            <w:shd w:val="clear" w:color="auto" w:fill="D9E2F3"/>
          </w:tcPr>
          <w:p w14:paraId="4693C79D" w14:textId="5742E4D9" w:rsidR="00833396" w:rsidRPr="007A4A68" w:rsidRDefault="00833396" w:rsidP="003E0F05">
            <w:pPr>
              <w:spacing w:after="0"/>
              <w:jc w:val="center"/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</w:pPr>
            <w:r w:rsidRPr="006F17F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1134" w:type="dxa"/>
            <w:shd w:val="clear" w:color="auto" w:fill="D9E2F3"/>
          </w:tcPr>
          <w:p w14:paraId="2E5DAF66" w14:textId="3CB31103" w:rsidR="00833396" w:rsidRPr="007A4A68" w:rsidRDefault="00833396" w:rsidP="003E0F05">
            <w:pPr>
              <w:spacing w:after="0"/>
              <w:jc w:val="center"/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</w:pPr>
            <w:r w:rsidRPr="006F17F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Փաստ</w:t>
            </w:r>
          </w:p>
        </w:tc>
      </w:tr>
      <w:tr w:rsidR="00126398" w:rsidRPr="0081734F" w14:paraId="278A262B" w14:textId="77777777" w:rsidTr="003E0F05">
        <w:tc>
          <w:tcPr>
            <w:tcW w:w="2405" w:type="dxa"/>
          </w:tcPr>
          <w:p w14:paraId="4052509C" w14:textId="5F55FB06" w:rsidR="00A22622" w:rsidRPr="007A4A68" w:rsidRDefault="00A22622" w:rsidP="003E0F05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Ծրագիր</w:t>
            </w:r>
            <w:r w:rsidR="001A70EE" w:rsidRPr="0081734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Pr="0081734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(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հատ</w:t>
            </w:r>
            <w:r w:rsidRPr="0081734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)</w:t>
            </w:r>
          </w:p>
        </w:tc>
        <w:tc>
          <w:tcPr>
            <w:tcW w:w="1418" w:type="dxa"/>
          </w:tcPr>
          <w:p w14:paraId="30EB5082" w14:textId="77777777" w:rsidR="00A22622" w:rsidRPr="007A4A68" w:rsidRDefault="00A22622" w:rsidP="003E0F05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</w:t>
            </w:r>
          </w:p>
        </w:tc>
        <w:tc>
          <w:tcPr>
            <w:tcW w:w="1275" w:type="dxa"/>
          </w:tcPr>
          <w:p w14:paraId="4E7C4AEA" w14:textId="77777777" w:rsidR="00A22622" w:rsidRPr="007A4A68" w:rsidRDefault="00A22622" w:rsidP="003E0F05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</w:t>
            </w:r>
          </w:p>
        </w:tc>
        <w:tc>
          <w:tcPr>
            <w:tcW w:w="3969" w:type="dxa"/>
          </w:tcPr>
          <w:p w14:paraId="1152DBFC" w14:textId="213EA3F1" w:rsidR="00A22622" w:rsidRPr="0081734F" w:rsidRDefault="00E16B03" w:rsidP="003E0F05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81734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-</w:t>
            </w:r>
          </w:p>
        </w:tc>
        <w:tc>
          <w:tcPr>
            <w:tcW w:w="1134" w:type="dxa"/>
          </w:tcPr>
          <w:p w14:paraId="32CE1862" w14:textId="77777777" w:rsidR="00A22622" w:rsidRPr="007A4A68" w:rsidRDefault="00A22622" w:rsidP="003E0F05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</w:t>
            </w:r>
          </w:p>
        </w:tc>
      </w:tr>
      <w:tr w:rsidR="00126398" w:rsidRPr="0081734F" w14:paraId="6AFF5442" w14:textId="77777777" w:rsidTr="003E0F05">
        <w:tc>
          <w:tcPr>
            <w:tcW w:w="2405" w:type="dxa"/>
          </w:tcPr>
          <w:p w14:paraId="79E70CCB" w14:textId="34EA6521" w:rsidR="00A22622" w:rsidRPr="007A4A68" w:rsidRDefault="00A22622" w:rsidP="003E0F05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Միջոցառում</w:t>
            </w:r>
            <w:r w:rsidR="001A70EE" w:rsidRPr="0081734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Pr="0081734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(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հատ</w:t>
            </w:r>
            <w:r w:rsidRPr="0081734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)</w:t>
            </w:r>
          </w:p>
        </w:tc>
        <w:tc>
          <w:tcPr>
            <w:tcW w:w="1418" w:type="dxa"/>
          </w:tcPr>
          <w:p w14:paraId="2FE2CB65" w14:textId="3AD01887" w:rsidR="00A22622" w:rsidRPr="00EC4027" w:rsidRDefault="00712366" w:rsidP="003E0F05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5</w:t>
            </w:r>
          </w:p>
        </w:tc>
        <w:tc>
          <w:tcPr>
            <w:tcW w:w="1275" w:type="dxa"/>
          </w:tcPr>
          <w:p w14:paraId="2AA1C114" w14:textId="1DD283AE" w:rsidR="00A22622" w:rsidRPr="00EC4027" w:rsidRDefault="00EC4027" w:rsidP="003E0F05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5</w:t>
            </w:r>
          </w:p>
        </w:tc>
        <w:tc>
          <w:tcPr>
            <w:tcW w:w="3969" w:type="dxa"/>
          </w:tcPr>
          <w:p w14:paraId="1A78D883" w14:textId="6B580424" w:rsidR="00A22622" w:rsidRPr="0081734F" w:rsidRDefault="00E16B03" w:rsidP="003E0F05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81734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-</w:t>
            </w:r>
          </w:p>
        </w:tc>
        <w:tc>
          <w:tcPr>
            <w:tcW w:w="1134" w:type="dxa"/>
          </w:tcPr>
          <w:p w14:paraId="2916CE91" w14:textId="2BFA5678" w:rsidR="00A22622" w:rsidRPr="00EC4027" w:rsidRDefault="00712366" w:rsidP="003E0F05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5</w:t>
            </w:r>
          </w:p>
        </w:tc>
      </w:tr>
      <w:tr w:rsidR="00EE67FF" w:rsidRPr="006A0942" w14:paraId="677198C7" w14:textId="77777777" w:rsidTr="004C5858">
        <w:trPr>
          <w:trHeight w:val="872"/>
        </w:trPr>
        <w:tc>
          <w:tcPr>
            <w:tcW w:w="2405" w:type="dxa"/>
          </w:tcPr>
          <w:p w14:paraId="60506208" w14:textId="27E92B85" w:rsidR="00EE67FF" w:rsidRPr="007A4A68" w:rsidRDefault="00EE67FF" w:rsidP="003E0F05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Հատկացում</w:t>
            </w:r>
            <w:r w:rsidRPr="0081734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(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մլն դրամ</w:t>
            </w:r>
            <w:r w:rsidRPr="0081734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)</w:t>
            </w:r>
          </w:p>
        </w:tc>
        <w:tc>
          <w:tcPr>
            <w:tcW w:w="1418" w:type="dxa"/>
          </w:tcPr>
          <w:p w14:paraId="06CDC911" w14:textId="6ED42A7F" w:rsidR="00EE67FF" w:rsidRPr="0081734F" w:rsidRDefault="00EE67FF" w:rsidP="003E0F05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81734F">
              <w:rPr>
                <w:rFonts w:ascii="GHEA Grapalat" w:hAnsi="GHEA Grapalat" w:cs="Sylfaen"/>
                <w:sz w:val="18"/>
                <w:szCs w:val="18"/>
                <w:lang w:val="hy-AM"/>
              </w:rPr>
              <w:t>52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,</w:t>
            </w:r>
            <w:r w:rsidRPr="0081734F">
              <w:rPr>
                <w:rFonts w:ascii="GHEA Grapalat" w:hAnsi="GHEA Grapalat" w:cs="Sylfaen"/>
                <w:sz w:val="18"/>
                <w:szCs w:val="18"/>
                <w:lang w:val="hy-AM"/>
              </w:rPr>
              <w:t>008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Pr="0081734F">
              <w:rPr>
                <w:rFonts w:ascii="GHEA Grapalat" w:hAnsi="GHEA Grapalat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275" w:type="dxa"/>
          </w:tcPr>
          <w:p w14:paraId="1FA743D4" w14:textId="7D4DD5D2" w:rsidR="00EE67FF" w:rsidRPr="00EC4027" w:rsidRDefault="00EE67FF" w:rsidP="003E0F05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52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,</w:t>
            </w:r>
            <w:r>
              <w:rPr>
                <w:rFonts w:ascii="GHEA Grapalat" w:hAnsi="GHEA Grapalat" w:cs="Sylfaen"/>
                <w:sz w:val="18"/>
                <w:szCs w:val="18"/>
              </w:rPr>
              <w:t>230.8</w:t>
            </w:r>
          </w:p>
        </w:tc>
        <w:tc>
          <w:tcPr>
            <w:tcW w:w="3969" w:type="dxa"/>
          </w:tcPr>
          <w:p w14:paraId="6EE1EDC3" w14:textId="2A1AEF65" w:rsidR="00EE67FF" w:rsidRPr="003E7079" w:rsidRDefault="00EB6A91" w:rsidP="003E0F05">
            <w:pPr>
              <w:pStyle w:val="BodyText3"/>
              <w:spacing w:after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Հատկացվել են լրացուցիչ միջոցներ ազ</w:t>
            </w:r>
            <w:r w:rsidR="0085500B" w:rsidRPr="0085500B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գային անվտան</w:t>
            </w:r>
            <w:r w:rsidR="0085500B" w:rsidRPr="0085500B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softHyphen/>
            </w:r>
            <w:r w:rsidR="0085500B" w:rsidRPr="0085500B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softHyphen/>
              <w:t>գու</w:t>
            </w:r>
            <w:r w:rsidR="0085500B" w:rsidRPr="0085500B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softHyphen/>
              <w:t xml:space="preserve">թյան մարմինների բնականոն գործունեության ապահովման </w:t>
            </w:r>
            <w:r w:rsidR="00B72054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նպատակով:</w:t>
            </w:r>
          </w:p>
        </w:tc>
        <w:tc>
          <w:tcPr>
            <w:tcW w:w="1134" w:type="dxa"/>
          </w:tcPr>
          <w:p w14:paraId="6C6B3232" w14:textId="3D96EF9A" w:rsidR="00EE67FF" w:rsidRPr="00712366" w:rsidRDefault="00EE67FF" w:rsidP="003E0F05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4</w:t>
            </w:r>
            <w:r>
              <w:rPr>
                <w:rFonts w:ascii="GHEA Grapalat" w:hAnsi="GHEA Grapalat" w:cs="Sylfaen"/>
                <w:sz w:val="18"/>
                <w:szCs w:val="18"/>
              </w:rPr>
              <w:t>9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,</w:t>
            </w:r>
            <w:r>
              <w:rPr>
                <w:rFonts w:ascii="GHEA Grapalat" w:hAnsi="GHEA Grapalat" w:cs="Sylfaen"/>
                <w:sz w:val="18"/>
                <w:szCs w:val="18"/>
              </w:rPr>
              <w:t>722.3</w:t>
            </w:r>
          </w:p>
        </w:tc>
      </w:tr>
    </w:tbl>
    <w:p w14:paraId="15E4035D" w14:textId="77777777" w:rsidR="00BC18C9" w:rsidRPr="00747D63" w:rsidRDefault="00BC18C9" w:rsidP="00747D63">
      <w:pPr>
        <w:spacing w:after="0"/>
        <w:ind w:firstLine="567"/>
        <w:jc w:val="both"/>
        <w:rPr>
          <w:rFonts w:ascii="GHEA Grapalat" w:eastAsiaTheme="minorHAnsi" w:hAnsi="GHEA Grapalat" w:cstheme="minorBidi"/>
          <w:lang w:val="hy-AM"/>
        </w:rPr>
      </w:pPr>
    </w:p>
    <w:p w14:paraId="7E9261E3" w14:textId="08524665" w:rsidR="006F1807" w:rsidRDefault="00E05DA0" w:rsidP="00D72E01">
      <w:pPr>
        <w:spacing w:after="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Cs/>
          <w:noProof/>
        </w:rPr>
        <w:drawing>
          <wp:inline distT="0" distB="0" distL="0" distR="0" wp14:anchorId="57633C60" wp14:editId="64969C45">
            <wp:extent cx="6451600" cy="3035300"/>
            <wp:effectExtent l="0" t="0" r="6350" b="1270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4B7F8B22" w14:textId="77777777" w:rsidR="00833396" w:rsidRPr="00747D63" w:rsidRDefault="00833396" w:rsidP="001A70EE">
      <w:pPr>
        <w:spacing w:after="0"/>
        <w:ind w:firstLine="567"/>
        <w:jc w:val="both"/>
        <w:rPr>
          <w:rFonts w:ascii="GHEA Grapalat" w:eastAsiaTheme="minorHAnsi" w:hAnsi="GHEA Grapalat" w:cstheme="minorBidi"/>
          <w:lang w:val="hy-AM"/>
        </w:rPr>
      </w:pPr>
    </w:p>
    <w:p w14:paraId="18569BB4" w14:textId="7F5D9881" w:rsidR="00991BAE" w:rsidRPr="00BC6DF8" w:rsidRDefault="00991BAE" w:rsidP="00BC6DF8">
      <w:pPr>
        <w:pStyle w:val="Heading6"/>
        <w:numPr>
          <w:ilvl w:val="5"/>
          <w:numId w:val="25"/>
        </w:numPr>
        <w:tabs>
          <w:tab w:val="left" w:pos="1985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BC6DF8">
        <w:rPr>
          <w:rFonts w:ascii="GHEA Grapalat" w:hAnsi="GHEA Grapalat"/>
          <w:b/>
          <w:color w:val="auto"/>
          <w:sz w:val="24"/>
          <w:szCs w:val="24"/>
        </w:rPr>
        <w:t>Պետական տուրքեր և այլ եկամուտներ</w:t>
      </w:r>
    </w:p>
    <w:p w14:paraId="35B5D0E0" w14:textId="37DC3D25" w:rsidR="00AD6D7A" w:rsidRPr="00DE5A2F" w:rsidRDefault="00AD6D7A" w:rsidP="00F56A8C">
      <w:pPr>
        <w:spacing w:after="0"/>
        <w:jc w:val="both"/>
        <w:rPr>
          <w:rFonts w:ascii="GHEA Grapalat" w:hAnsi="GHEA Grapalat" w:cs="Sylfaen"/>
          <w:b/>
          <w:iCs/>
          <w:sz w:val="18"/>
          <w:szCs w:val="18"/>
          <w:lang w:val="hy-AM"/>
        </w:rPr>
      </w:pP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Աղյուսակ </w:t>
      </w:r>
      <w:r w:rsidR="00BC18C9"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>2</w:t>
      </w:r>
      <w:r w:rsidR="0092495F" w:rsidRPr="003C70C0">
        <w:rPr>
          <w:rFonts w:ascii="GHEA Grapalat" w:hAnsi="GHEA Grapalat" w:cs="Sylfaen"/>
          <w:b/>
          <w:iCs/>
          <w:sz w:val="18"/>
          <w:szCs w:val="18"/>
          <w:lang w:val="hy-AM"/>
        </w:rPr>
        <w:t>.</w:t>
      </w:r>
      <w:r w:rsidR="00BC18C9"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>2024թ.</w:t>
      </w:r>
      <w:r w:rsidR="0081734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ՀՀ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</w:t>
      </w:r>
      <w:r w:rsidR="006F1807">
        <w:rPr>
          <w:rFonts w:ascii="GHEA Grapalat" w:hAnsi="GHEA Grapalat"/>
          <w:b/>
          <w:sz w:val="18"/>
          <w:szCs w:val="18"/>
          <w:lang w:val="hy-AM"/>
        </w:rPr>
        <w:t>ԱԱԾ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կողմից գանձված պետական տուրքերը</w:t>
      </w:r>
      <w:r w:rsidR="00925077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և այլ եկամուտները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(մլն դրամ)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3539"/>
        <w:gridCol w:w="2126"/>
        <w:gridCol w:w="1985"/>
        <w:gridCol w:w="2551"/>
      </w:tblGrid>
      <w:tr w:rsidR="00AD6D7A" w:rsidRPr="008E6B0E" w14:paraId="40C362F6" w14:textId="77777777" w:rsidTr="004C01EA">
        <w:tc>
          <w:tcPr>
            <w:tcW w:w="3539" w:type="dxa"/>
            <w:shd w:val="clear" w:color="auto" w:fill="D9E2F3"/>
          </w:tcPr>
          <w:p w14:paraId="1B1AE590" w14:textId="77777777" w:rsidR="00AD6D7A" w:rsidRPr="004C01EA" w:rsidRDefault="00AD6D7A" w:rsidP="00C460D5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</w:p>
        </w:tc>
        <w:tc>
          <w:tcPr>
            <w:tcW w:w="2126" w:type="dxa"/>
            <w:shd w:val="clear" w:color="auto" w:fill="D9E2F3"/>
          </w:tcPr>
          <w:p w14:paraId="71E58406" w14:textId="5E1DB3E1" w:rsidR="00AD6D7A" w:rsidRPr="004C01EA" w:rsidRDefault="00AD6D7A" w:rsidP="001A70EE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4C01EA">
              <w:rPr>
                <w:rFonts w:ascii="GHEA Grapalat" w:hAnsi="GHEA Grapalat" w:cs="Sylfaen"/>
                <w:iCs/>
                <w:sz w:val="18"/>
                <w:szCs w:val="18"/>
              </w:rPr>
              <w:t>2024</w:t>
            </w:r>
            <w:r w:rsidRPr="004C01E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</w:t>
            </w:r>
            <w:r w:rsidRPr="004C01EA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="001A70EE" w:rsidRPr="004C01EA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4C01E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ճշտված պլան</w:t>
            </w:r>
          </w:p>
        </w:tc>
        <w:tc>
          <w:tcPr>
            <w:tcW w:w="1985" w:type="dxa"/>
            <w:shd w:val="clear" w:color="auto" w:fill="D9E2F3"/>
          </w:tcPr>
          <w:p w14:paraId="5B259113" w14:textId="30F82673" w:rsidR="00AD6D7A" w:rsidRPr="004C01EA" w:rsidRDefault="00AD6D7A" w:rsidP="004C01EA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4C01EA">
              <w:rPr>
                <w:rFonts w:ascii="GHEA Grapalat" w:hAnsi="GHEA Grapalat" w:cs="Sylfaen"/>
                <w:iCs/>
                <w:sz w:val="18"/>
                <w:szCs w:val="18"/>
              </w:rPr>
              <w:t>2024</w:t>
            </w:r>
            <w:r w:rsidRPr="004C01E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</w:t>
            </w:r>
            <w:r w:rsidRPr="004C01EA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="004C01EA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4C01E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2551" w:type="dxa"/>
            <w:shd w:val="clear" w:color="auto" w:fill="D9E2F3"/>
          </w:tcPr>
          <w:p w14:paraId="4B3B65F6" w14:textId="549E2D42" w:rsidR="00AD6D7A" w:rsidRPr="004C01EA" w:rsidRDefault="00AD6D7A" w:rsidP="001A70EE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4C01E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Կատարողական ճշտված պլանի նկատմամբ</w:t>
            </w:r>
            <w:r w:rsidR="007A4A68" w:rsidRPr="004C01E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="007A4A68" w:rsidRPr="004C01EA">
              <w:rPr>
                <w:rFonts w:ascii="GHEA Grapalat" w:eastAsia="Times New Roman" w:hAnsi="GHEA Grapalat"/>
                <w:noProof/>
                <w:sz w:val="18"/>
                <w:szCs w:val="18"/>
                <w:lang w:val="hy-AM"/>
              </w:rPr>
              <w:t>(</w:t>
            </w:r>
            <w:r w:rsidR="007A4A68" w:rsidRPr="004C01EA">
              <w:rPr>
                <w:rFonts w:ascii="GHEA Grapalat" w:eastAsia="Times New Roman" w:hAnsi="GHEA Grapalat" w:cs="Calibri"/>
                <w:noProof/>
                <w:sz w:val="18"/>
                <w:szCs w:val="18"/>
                <w:lang w:val="hy-AM"/>
              </w:rPr>
              <w:t>%</w:t>
            </w:r>
            <w:r w:rsidR="007A4A68" w:rsidRPr="004C01EA">
              <w:rPr>
                <w:rFonts w:ascii="GHEA Grapalat" w:eastAsia="Times New Roman" w:hAnsi="GHEA Grapalat"/>
                <w:noProof/>
                <w:sz w:val="18"/>
                <w:szCs w:val="18"/>
                <w:lang w:val="hy-AM"/>
              </w:rPr>
              <w:t>)</w:t>
            </w:r>
          </w:p>
        </w:tc>
      </w:tr>
      <w:tr w:rsidR="007E65E4" w:rsidRPr="008E6B0E" w14:paraId="4FDA0E9F" w14:textId="77777777" w:rsidTr="004C01EA">
        <w:tc>
          <w:tcPr>
            <w:tcW w:w="3539" w:type="dxa"/>
          </w:tcPr>
          <w:p w14:paraId="22B853FB" w14:textId="77777777" w:rsidR="007E65E4" w:rsidRPr="007A4A68" w:rsidRDefault="007E65E4" w:rsidP="007E65E4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Պետական տուրքեր</w:t>
            </w:r>
          </w:p>
        </w:tc>
        <w:tc>
          <w:tcPr>
            <w:tcW w:w="2126" w:type="dxa"/>
          </w:tcPr>
          <w:p w14:paraId="147A8B25" w14:textId="5208E519" w:rsidR="007E65E4" w:rsidRPr="007E65E4" w:rsidRDefault="007E65E4" w:rsidP="007E65E4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243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4</w:t>
            </w:r>
          </w:p>
        </w:tc>
        <w:tc>
          <w:tcPr>
            <w:tcW w:w="1985" w:type="dxa"/>
          </w:tcPr>
          <w:p w14:paraId="3C38BE71" w14:textId="40151D68" w:rsidR="007E65E4" w:rsidRPr="002E69D1" w:rsidRDefault="007E65E4" w:rsidP="007E65E4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159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9</w:t>
            </w:r>
          </w:p>
        </w:tc>
        <w:tc>
          <w:tcPr>
            <w:tcW w:w="2551" w:type="dxa"/>
          </w:tcPr>
          <w:p w14:paraId="67EED123" w14:textId="76E135DC" w:rsidR="007E65E4" w:rsidRPr="002E69D1" w:rsidRDefault="000C5285" w:rsidP="007E65E4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6</w:t>
            </w:r>
            <w:r w:rsidR="007E65E4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5</w:t>
            </w:r>
            <w:r w:rsidR="007E65E4" w:rsidRPr="007A4A68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="007E65E4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7</w:t>
            </w:r>
          </w:p>
        </w:tc>
      </w:tr>
      <w:tr w:rsidR="007E65E4" w:rsidRPr="008E6B0E" w14:paraId="36AE86CF" w14:textId="77777777" w:rsidTr="004C01EA">
        <w:tc>
          <w:tcPr>
            <w:tcW w:w="3539" w:type="dxa"/>
          </w:tcPr>
          <w:p w14:paraId="7FCBFA69" w14:textId="5AE6020F" w:rsidR="007E65E4" w:rsidRPr="007A4A68" w:rsidRDefault="007E65E4" w:rsidP="007E65E4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Այլ ե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կ</w:t>
            </w:r>
            <w:r w:rsidR="00C87EF8">
              <w:rPr>
                <w:rFonts w:ascii="GHEA Grapalat" w:hAnsi="GHEA Grapalat" w:cs="Sylfaen"/>
                <w:iCs/>
                <w:sz w:val="18"/>
                <w:szCs w:val="18"/>
              </w:rPr>
              <w:t>ա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մուտ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ներ</w:t>
            </w:r>
          </w:p>
        </w:tc>
        <w:tc>
          <w:tcPr>
            <w:tcW w:w="2126" w:type="dxa"/>
          </w:tcPr>
          <w:p w14:paraId="4F528B46" w14:textId="28B9FF3C" w:rsidR="007E65E4" w:rsidRPr="007A4A68" w:rsidRDefault="007E65E4" w:rsidP="007E65E4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420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0</w:t>
            </w:r>
          </w:p>
        </w:tc>
        <w:tc>
          <w:tcPr>
            <w:tcW w:w="1985" w:type="dxa"/>
          </w:tcPr>
          <w:p w14:paraId="2CB5E375" w14:textId="2C182430" w:rsidR="007E65E4" w:rsidRPr="00EB328A" w:rsidRDefault="00EB328A" w:rsidP="00EB328A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96</w:t>
            </w:r>
            <w:r>
              <w:rPr>
                <w:rFonts w:ascii="GHEA Grapalat" w:hAnsi="GHEA Grapalat" w:cs="Sylfaen"/>
                <w:iCs/>
                <w:sz w:val="18"/>
                <w:szCs w:val="18"/>
              </w:rPr>
              <w:t>9.1</w:t>
            </w:r>
          </w:p>
        </w:tc>
        <w:tc>
          <w:tcPr>
            <w:tcW w:w="2551" w:type="dxa"/>
          </w:tcPr>
          <w:p w14:paraId="58E3CFFA" w14:textId="08F94235" w:rsidR="007E65E4" w:rsidRPr="007A4A68" w:rsidRDefault="000C5285" w:rsidP="00EB328A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2</w:t>
            </w:r>
            <w:r w:rsidR="00EB328A">
              <w:rPr>
                <w:rFonts w:ascii="GHEA Grapalat" w:hAnsi="GHEA Grapalat" w:cs="Sylfaen"/>
                <w:iCs/>
                <w:sz w:val="18"/>
                <w:szCs w:val="18"/>
              </w:rPr>
              <w:t>30.7</w:t>
            </w:r>
          </w:p>
        </w:tc>
      </w:tr>
    </w:tbl>
    <w:p w14:paraId="55420F10" w14:textId="77777777" w:rsidR="006F1807" w:rsidRPr="00577C01" w:rsidRDefault="006F1807" w:rsidP="00577C01">
      <w:pPr>
        <w:spacing w:after="0"/>
        <w:ind w:firstLine="567"/>
        <w:jc w:val="both"/>
        <w:rPr>
          <w:rFonts w:ascii="GHEA Grapalat" w:eastAsiaTheme="minorHAnsi" w:hAnsi="GHEA Grapalat" w:cstheme="minorBidi"/>
          <w:lang w:val="hy-AM"/>
        </w:rPr>
      </w:pPr>
    </w:p>
    <w:p w14:paraId="5578705A" w14:textId="3CCCEC7C" w:rsidR="007D4464" w:rsidRPr="00BC6DF8" w:rsidRDefault="007D4464" w:rsidP="00BC6DF8">
      <w:pPr>
        <w:pStyle w:val="Heading5"/>
        <w:numPr>
          <w:ilvl w:val="4"/>
          <w:numId w:val="25"/>
        </w:numPr>
        <w:tabs>
          <w:tab w:val="left" w:pos="1276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BC6DF8">
        <w:rPr>
          <w:rFonts w:ascii="GHEA Grapalat" w:hAnsi="GHEA Grapalat"/>
          <w:b/>
          <w:color w:val="auto"/>
          <w:sz w:val="24"/>
          <w:szCs w:val="24"/>
        </w:rPr>
        <w:t>Ծախսերի կատարման վերլուծություն</w:t>
      </w:r>
    </w:p>
    <w:p w14:paraId="74B12FCC" w14:textId="730A60EC" w:rsidR="00BC18C9" w:rsidRPr="00D01C7A" w:rsidRDefault="00EB6A91" w:rsidP="00F56A8C">
      <w:pPr>
        <w:spacing w:after="0"/>
        <w:ind w:firstLine="567"/>
        <w:jc w:val="both"/>
        <w:rPr>
          <w:rFonts w:ascii="GHEA Grapalat" w:eastAsiaTheme="minorHAnsi" w:hAnsi="GHEA Grapalat" w:cstheme="minorBidi"/>
          <w:b/>
          <w:lang w:val="hy-AM"/>
        </w:rPr>
      </w:pPr>
      <w:r w:rsidRPr="00577C01">
        <w:rPr>
          <w:rFonts w:ascii="GHEA Grapalat" w:eastAsiaTheme="minorHAnsi" w:hAnsi="GHEA Grapalat" w:cstheme="minorBidi"/>
          <w:b/>
          <w:lang w:val="hy-AM"/>
        </w:rPr>
        <w:t>ԱԱԾ</w:t>
      </w:r>
      <w:r w:rsidR="000C5285" w:rsidRPr="00577C01">
        <w:rPr>
          <w:rFonts w:ascii="GHEA Grapalat" w:eastAsiaTheme="minorHAnsi" w:hAnsi="GHEA Grapalat" w:cstheme="minorBidi"/>
          <w:b/>
          <w:lang w:val="hy-AM"/>
        </w:rPr>
        <w:t xml:space="preserve"> </w:t>
      </w:r>
      <w:r w:rsidR="00B67DC5" w:rsidRPr="00577C01">
        <w:rPr>
          <w:rFonts w:ascii="GHEA Grapalat" w:eastAsiaTheme="minorHAnsi" w:hAnsi="GHEA Grapalat" w:cstheme="minorBidi"/>
          <w:b/>
          <w:lang w:val="hy-AM"/>
        </w:rPr>
        <w:t xml:space="preserve">ծախսը՝ </w:t>
      </w:r>
      <w:r w:rsidR="000B7357" w:rsidRPr="00577C01">
        <w:rPr>
          <w:rFonts w:ascii="GHEA Grapalat" w:eastAsiaTheme="minorHAnsi" w:hAnsi="GHEA Grapalat" w:cstheme="minorBidi"/>
          <w:b/>
          <w:lang w:val="hy-AM"/>
        </w:rPr>
        <w:t>4</w:t>
      </w:r>
      <w:r w:rsidR="000C5285" w:rsidRPr="00577C01">
        <w:rPr>
          <w:rFonts w:ascii="GHEA Grapalat" w:eastAsiaTheme="minorHAnsi" w:hAnsi="GHEA Grapalat" w:cstheme="minorBidi"/>
          <w:b/>
          <w:lang w:val="hy-AM"/>
        </w:rPr>
        <w:t>9</w:t>
      </w:r>
      <w:r w:rsidR="00732D6C" w:rsidRPr="00577C01">
        <w:rPr>
          <w:rFonts w:ascii="GHEA Grapalat" w:eastAsiaTheme="minorHAnsi" w:hAnsi="GHEA Grapalat" w:cstheme="minorBidi"/>
          <w:b/>
          <w:lang w:val="hy-AM"/>
        </w:rPr>
        <w:t xml:space="preserve">.7 </w:t>
      </w:r>
      <w:r w:rsidR="00FB1A52" w:rsidRPr="00577C01">
        <w:rPr>
          <w:rFonts w:ascii="GHEA Grapalat" w:eastAsiaTheme="minorHAnsi" w:hAnsi="GHEA Grapalat" w:cstheme="minorBidi"/>
          <w:b/>
          <w:lang w:val="hy-AM"/>
        </w:rPr>
        <w:t>մլրդ</w:t>
      </w:r>
      <w:r w:rsidR="005D63D2" w:rsidRPr="00577C01">
        <w:rPr>
          <w:rFonts w:ascii="GHEA Grapalat" w:eastAsiaTheme="minorHAnsi" w:hAnsi="GHEA Grapalat" w:cstheme="minorBidi"/>
          <w:b/>
          <w:lang w:val="hy-AM"/>
        </w:rPr>
        <w:t xml:space="preserve"> </w:t>
      </w:r>
      <w:r w:rsidR="00B67DC5" w:rsidRPr="00577C01">
        <w:rPr>
          <w:rFonts w:ascii="GHEA Grapalat" w:eastAsiaTheme="minorHAnsi" w:hAnsi="GHEA Grapalat" w:cstheme="minorBidi"/>
          <w:b/>
          <w:lang w:val="hy-AM"/>
        </w:rPr>
        <w:t xml:space="preserve">դրամ, կատարողականը՝ </w:t>
      </w:r>
      <w:r w:rsidR="000B7357" w:rsidRPr="00577C01">
        <w:rPr>
          <w:rFonts w:ascii="GHEA Grapalat" w:eastAsiaTheme="minorHAnsi" w:hAnsi="GHEA Grapalat" w:cstheme="minorBidi"/>
          <w:b/>
          <w:lang w:val="hy-AM"/>
        </w:rPr>
        <w:t>9</w:t>
      </w:r>
      <w:r w:rsidR="000C5285" w:rsidRPr="00577C01">
        <w:rPr>
          <w:rFonts w:ascii="GHEA Grapalat" w:eastAsiaTheme="minorHAnsi" w:hAnsi="GHEA Grapalat" w:cstheme="minorBidi"/>
          <w:b/>
          <w:lang w:val="hy-AM"/>
        </w:rPr>
        <w:t>5</w:t>
      </w:r>
      <w:r w:rsidR="00B67DC5" w:rsidRPr="00577C01">
        <w:rPr>
          <w:rFonts w:ascii="GHEA Grapalat" w:eastAsiaTheme="minorHAnsi" w:hAnsi="GHEA Grapalat" w:cstheme="minorBidi"/>
          <w:b/>
          <w:lang w:val="hy-AM"/>
        </w:rPr>
        <w:t>.2%</w:t>
      </w:r>
      <w:r w:rsidR="00577C01" w:rsidRPr="00D01C7A">
        <w:rPr>
          <w:rFonts w:ascii="GHEA Grapalat" w:eastAsiaTheme="minorHAnsi" w:hAnsi="GHEA Grapalat" w:cstheme="minorBidi"/>
          <w:b/>
          <w:lang w:val="hy-AM"/>
        </w:rPr>
        <w:t>:</w:t>
      </w:r>
    </w:p>
    <w:p w14:paraId="0DAC3604" w14:textId="3410AC0F" w:rsidR="00F56A8C" w:rsidRDefault="00F56A8C" w:rsidP="00F56A8C">
      <w:pPr>
        <w:spacing w:after="0"/>
        <w:ind w:firstLine="567"/>
        <w:jc w:val="both"/>
        <w:rPr>
          <w:rFonts w:ascii="GHEA Grapalat" w:eastAsiaTheme="minorHAnsi" w:hAnsi="GHEA Grapalat" w:cstheme="minorBidi"/>
          <w:lang w:val="hy-AM"/>
        </w:rPr>
      </w:pPr>
    </w:p>
    <w:p w14:paraId="7EA5785D" w14:textId="27F48629" w:rsidR="00577C01" w:rsidRDefault="00577C01" w:rsidP="00F56A8C">
      <w:pPr>
        <w:spacing w:after="0"/>
        <w:ind w:firstLine="567"/>
        <w:jc w:val="both"/>
        <w:rPr>
          <w:rFonts w:ascii="GHEA Grapalat" w:eastAsiaTheme="minorHAnsi" w:hAnsi="GHEA Grapalat" w:cstheme="minorBidi"/>
          <w:lang w:val="hy-AM"/>
        </w:rPr>
      </w:pPr>
      <w:bookmarkStart w:id="1" w:name="_GoBack"/>
      <w:bookmarkEnd w:id="1"/>
    </w:p>
    <w:p w14:paraId="7BDECFBB" w14:textId="2D7B89BC" w:rsidR="00B67DC5" w:rsidRPr="00DE5A2F" w:rsidRDefault="00B67DC5" w:rsidP="00F56A8C">
      <w:pPr>
        <w:spacing w:after="0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lastRenderedPageBreak/>
        <w:t>Աղյուսակ</w:t>
      </w:r>
      <w:r w:rsidR="00BC18C9"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3</w:t>
      </w:r>
      <w:r w:rsidR="00F56A8C" w:rsidRPr="003C70C0">
        <w:rPr>
          <w:rFonts w:ascii="GHEA Grapalat" w:hAnsi="GHEA Grapalat" w:cs="Sylfaen"/>
          <w:b/>
          <w:iCs/>
          <w:sz w:val="18"/>
          <w:szCs w:val="18"/>
          <w:lang w:val="hy-AM"/>
        </w:rPr>
        <w:t>.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2024թ. </w:t>
      </w:r>
      <w:r w:rsidR="0081734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ՀՀ </w:t>
      </w:r>
      <w:r w:rsidR="00B72054">
        <w:rPr>
          <w:rFonts w:ascii="GHEA Grapalat" w:hAnsi="GHEA Grapalat" w:cs="Sylfaen"/>
          <w:b/>
          <w:iCs/>
          <w:sz w:val="18"/>
          <w:szCs w:val="18"/>
          <w:lang w:val="hy-AM"/>
        </w:rPr>
        <w:t>ԱԱԾ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կողմից իրականացված ծրագրեր</w:t>
      </w:r>
      <w:r w:rsidR="00577C01" w:rsidRPr="00D01C7A">
        <w:rPr>
          <w:rFonts w:ascii="GHEA Grapalat" w:hAnsi="GHEA Grapalat" w:cs="Sylfaen"/>
          <w:b/>
          <w:iCs/>
          <w:sz w:val="18"/>
          <w:szCs w:val="18"/>
          <w:lang w:val="hy-AM"/>
        </w:rPr>
        <w:t>ը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(մլն դրամ)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2537"/>
        <w:gridCol w:w="1473"/>
        <w:gridCol w:w="1250"/>
        <w:gridCol w:w="1162"/>
        <w:gridCol w:w="1295"/>
        <w:gridCol w:w="1247"/>
        <w:gridCol w:w="1237"/>
      </w:tblGrid>
      <w:tr w:rsidR="009E633A" w:rsidRPr="008E6B0E" w14:paraId="2035A58D" w14:textId="77777777" w:rsidTr="009E633A">
        <w:trPr>
          <w:trHeight w:val="1327"/>
        </w:trPr>
        <w:tc>
          <w:tcPr>
            <w:tcW w:w="2564" w:type="dxa"/>
            <w:shd w:val="clear" w:color="auto" w:fill="D9E2F3"/>
          </w:tcPr>
          <w:p w14:paraId="2DD4298D" w14:textId="77777777" w:rsidR="00B67DC5" w:rsidRPr="00577C01" w:rsidRDefault="00B67DC5" w:rsidP="00750570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77C01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1481" w:type="dxa"/>
            <w:shd w:val="clear" w:color="auto" w:fill="D9E2F3"/>
          </w:tcPr>
          <w:p w14:paraId="0321F074" w14:textId="77777777" w:rsidR="00EE767B" w:rsidRPr="00D01C7A" w:rsidRDefault="00B67DC5" w:rsidP="00750570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77C01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2023թ</w:t>
            </w:r>
            <w:r w:rsidR="00EE767B" w:rsidRPr="00D01C7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.</w:t>
            </w:r>
          </w:p>
          <w:p w14:paraId="63E75680" w14:textId="77777777" w:rsidR="00310710" w:rsidRPr="00577C01" w:rsidRDefault="00310710" w:rsidP="00750570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77C01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</w:t>
            </w:r>
            <w:r w:rsidR="00B67DC5" w:rsidRPr="00577C01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աստ</w:t>
            </w:r>
          </w:p>
          <w:p w14:paraId="368E16F8" w14:textId="121C5350" w:rsidR="000C5285" w:rsidRPr="00D01C7A" w:rsidRDefault="00310710" w:rsidP="00750570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D01C7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(</w:t>
            </w:r>
            <w:r w:rsidR="00750570" w:rsidRPr="00D01C7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2024թ. հետ </w:t>
            </w:r>
            <w:r w:rsidRPr="00577C01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համադրելի</w:t>
            </w:r>
            <w:r w:rsidRPr="00D01C7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)</w:t>
            </w:r>
          </w:p>
        </w:tc>
        <w:tc>
          <w:tcPr>
            <w:tcW w:w="1260" w:type="dxa"/>
            <w:shd w:val="clear" w:color="auto" w:fill="D9E2F3"/>
          </w:tcPr>
          <w:p w14:paraId="0413F101" w14:textId="56A9A6DC" w:rsidR="00B67DC5" w:rsidRPr="00577C01" w:rsidRDefault="00B67DC5" w:rsidP="00750570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77C01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</w:t>
            </w:r>
            <w:r w:rsidR="004C77E7" w:rsidRPr="00577C01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577C01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ճշտված պլան</w:t>
            </w:r>
          </w:p>
        </w:tc>
        <w:tc>
          <w:tcPr>
            <w:tcW w:w="1170" w:type="dxa"/>
            <w:shd w:val="clear" w:color="auto" w:fill="D9E2F3"/>
          </w:tcPr>
          <w:p w14:paraId="0C115CBA" w14:textId="34416EF7" w:rsidR="00B67DC5" w:rsidRPr="00577C01" w:rsidRDefault="00B67DC5" w:rsidP="00750570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77C01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</w:t>
            </w:r>
            <w:r w:rsidR="004C77E7" w:rsidRPr="00577C01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577C01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577C01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1235" w:type="dxa"/>
            <w:shd w:val="clear" w:color="auto" w:fill="D9E2F3"/>
          </w:tcPr>
          <w:p w14:paraId="111F093D" w14:textId="7F73FE22" w:rsidR="00B67DC5" w:rsidRPr="00577C01" w:rsidRDefault="00B67DC5" w:rsidP="00750570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77C01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Կատարողա</w:t>
            </w:r>
            <w:r w:rsidR="009E633A" w:rsidRPr="009E633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-</w:t>
            </w:r>
            <w:r w:rsidRPr="00577C01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կան ճշտված պլանի նկատմամբ (%)</w:t>
            </w:r>
          </w:p>
        </w:tc>
        <w:tc>
          <w:tcPr>
            <w:tcW w:w="1250" w:type="dxa"/>
            <w:shd w:val="clear" w:color="auto" w:fill="D9E2F3"/>
          </w:tcPr>
          <w:p w14:paraId="44D2EA6D" w14:textId="1FAB9278" w:rsidR="00B67DC5" w:rsidRPr="00577C01" w:rsidRDefault="00B67DC5" w:rsidP="00750570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577C01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</w:t>
            </w:r>
            <w:r w:rsidR="00BE097A" w:rsidRPr="00577C01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577C01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577C01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2023թ</w:t>
            </w:r>
            <w:r w:rsidR="00BE097A" w:rsidRPr="00577C01">
              <w:rPr>
                <w:rFonts w:ascii="GHEA Grapalat" w:hAnsi="GHEA Grapalat" w:cs="Sylfaen"/>
                <w:iCs/>
                <w:sz w:val="18"/>
                <w:szCs w:val="18"/>
              </w:rPr>
              <w:t>.-ի</w:t>
            </w:r>
            <w:r w:rsidRPr="00577C01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577C01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նկատմամբ</w:t>
            </w:r>
            <w:r w:rsidR="00EB1E37" w:rsidRPr="00577C01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577C01">
              <w:rPr>
                <w:rFonts w:ascii="GHEA Grapalat" w:hAnsi="GHEA Grapalat" w:cs="Sylfaen"/>
                <w:iCs/>
                <w:sz w:val="18"/>
                <w:szCs w:val="18"/>
              </w:rPr>
              <w:t>(%)</w:t>
            </w:r>
          </w:p>
        </w:tc>
        <w:tc>
          <w:tcPr>
            <w:tcW w:w="1241" w:type="dxa"/>
            <w:shd w:val="clear" w:color="auto" w:fill="D9E2F3"/>
          </w:tcPr>
          <w:p w14:paraId="6A78327C" w14:textId="778BE8B5" w:rsidR="00B67DC5" w:rsidRPr="00577C01" w:rsidRDefault="00B67DC5" w:rsidP="00750570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77C01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</w:t>
            </w:r>
            <w:r w:rsidR="00BE097A" w:rsidRPr="00577C01">
              <w:rPr>
                <w:rFonts w:ascii="GHEA Grapalat" w:hAnsi="GHEA Grapalat" w:cs="Sylfaen"/>
                <w:iCs/>
                <w:sz w:val="18"/>
                <w:szCs w:val="18"/>
              </w:rPr>
              <w:t>. և</w:t>
            </w:r>
            <w:r w:rsidRPr="00577C01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2023թ</w:t>
            </w:r>
            <w:r w:rsidR="00BE097A" w:rsidRPr="00577C01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577C01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577C01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տարբերու</w:t>
            </w:r>
            <w:r w:rsidRPr="00577C01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  <w:r w:rsidRPr="00577C01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թյունը</w:t>
            </w:r>
          </w:p>
        </w:tc>
      </w:tr>
      <w:tr w:rsidR="009E633A" w:rsidRPr="008E6B0E" w14:paraId="289EFE64" w14:textId="77777777" w:rsidTr="009E633A">
        <w:trPr>
          <w:trHeight w:val="364"/>
        </w:trPr>
        <w:tc>
          <w:tcPr>
            <w:tcW w:w="2564" w:type="dxa"/>
          </w:tcPr>
          <w:p w14:paraId="451CD848" w14:textId="3A4CB67C" w:rsidR="000B7357" w:rsidRPr="007A4A68" w:rsidRDefault="000C5285" w:rsidP="00750570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0C5285">
              <w:rPr>
                <w:rFonts w:ascii="GHEA Grapalat" w:hAnsi="GHEA Grapalat" w:cs="Sylfaen"/>
                <w:iCs/>
                <w:sz w:val="18"/>
                <w:szCs w:val="18"/>
              </w:rPr>
              <w:t>Ազգային անվտանգություն</w:t>
            </w:r>
          </w:p>
        </w:tc>
        <w:tc>
          <w:tcPr>
            <w:tcW w:w="1481" w:type="dxa"/>
          </w:tcPr>
          <w:p w14:paraId="7EA2159F" w14:textId="27784F19" w:rsidR="000B7357" w:rsidRPr="000B7357" w:rsidRDefault="000B7357" w:rsidP="00750570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4</w:t>
            </w:r>
            <w:r w:rsidR="000C5285">
              <w:rPr>
                <w:rFonts w:ascii="GHEA Grapalat" w:hAnsi="GHEA Grapalat" w:cs="Sylfaen"/>
                <w:iCs/>
                <w:sz w:val="18"/>
                <w:szCs w:val="18"/>
              </w:rPr>
              <w:t>2</w:t>
            </w:r>
            <w:r>
              <w:rPr>
                <w:rFonts w:ascii="GHEA Grapalat" w:hAnsi="GHEA Grapalat" w:cs="Sylfaen"/>
                <w:iCs/>
                <w:sz w:val="18"/>
                <w:szCs w:val="18"/>
              </w:rPr>
              <w:t>,</w:t>
            </w:r>
            <w:r w:rsidR="000C5285">
              <w:rPr>
                <w:rFonts w:ascii="GHEA Grapalat" w:hAnsi="GHEA Grapalat" w:cs="Sylfaen"/>
                <w:iCs/>
                <w:sz w:val="18"/>
                <w:szCs w:val="18"/>
              </w:rPr>
              <w:t>87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9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="000C5285">
              <w:rPr>
                <w:rFonts w:ascii="GHEA Grapalat" w:hAnsi="GHEA Grapalat" w:cs="Sylfaen"/>
                <w:iCs/>
                <w:sz w:val="18"/>
                <w:szCs w:val="18"/>
              </w:rPr>
              <w:t>1</w:t>
            </w:r>
          </w:p>
        </w:tc>
        <w:tc>
          <w:tcPr>
            <w:tcW w:w="1260" w:type="dxa"/>
          </w:tcPr>
          <w:p w14:paraId="2B24824E" w14:textId="2BF249FC" w:rsidR="000B7357" w:rsidRPr="00310710" w:rsidRDefault="008C1706" w:rsidP="00750570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52</w:t>
            </w:r>
            <w:r>
              <w:rPr>
                <w:rFonts w:ascii="GHEA Grapalat" w:hAnsi="GHEA Grapalat" w:cs="Sylfaen"/>
                <w:iCs/>
                <w:sz w:val="18"/>
                <w:szCs w:val="18"/>
              </w:rPr>
              <w:t>,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230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8</w:t>
            </w:r>
          </w:p>
        </w:tc>
        <w:tc>
          <w:tcPr>
            <w:tcW w:w="1170" w:type="dxa"/>
          </w:tcPr>
          <w:p w14:paraId="32A7A275" w14:textId="4AB3951C" w:rsidR="000B7357" w:rsidRPr="00310710" w:rsidRDefault="008C1706" w:rsidP="00750570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49</w:t>
            </w:r>
            <w:r>
              <w:rPr>
                <w:rFonts w:ascii="GHEA Grapalat" w:hAnsi="GHEA Grapalat" w:cs="Sylfaen"/>
                <w:iCs/>
                <w:sz w:val="18"/>
                <w:szCs w:val="18"/>
              </w:rPr>
              <w:t>,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722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3</w:t>
            </w:r>
          </w:p>
        </w:tc>
        <w:tc>
          <w:tcPr>
            <w:tcW w:w="1235" w:type="dxa"/>
          </w:tcPr>
          <w:p w14:paraId="64103E37" w14:textId="417F063B" w:rsidR="000B7357" w:rsidRPr="007A4A68" w:rsidRDefault="000B7357" w:rsidP="00750570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9</w:t>
            </w:r>
            <w:r w:rsidR="000C5285">
              <w:rPr>
                <w:rFonts w:ascii="GHEA Grapalat" w:hAnsi="GHEA Grapalat" w:cs="Sylfaen"/>
                <w:iCs/>
                <w:sz w:val="18"/>
                <w:szCs w:val="18"/>
              </w:rPr>
              <w:t>5</w:t>
            </w:r>
            <w:r>
              <w:rPr>
                <w:rFonts w:ascii="GHEA Grapalat" w:hAnsi="GHEA Grapalat" w:cs="Sylfaen"/>
                <w:iCs/>
                <w:sz w:val="18"/>
                <w:szCs w:val="18"/>
              </w:rPr>
              <w:t>.2</w:t>
            </w:r>
          </w:p>
        </w:tc>
        <w:tc>
          <w:tcPr>
            <w:tcW w:w="1250" w:type="dxa"/>
          </w:tcPr>
          <w:p w14:paraId="5E2FAA68" w14:textId="3489AAFF" w:rsidR="000B7357" w:rsidRPr="000B7357" w:rsidRDefault="000B7357" w:rsidP="00750570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1</w:t>
            </w:r>
            <w:r w:rsidR="000C5285">
              <w:rPr>
                <w:rFonts w:ascii="GHEA Grapalat" w:hAnsi="GHEA Grapalat" w:cs="Sylfaen"/>
                <w:iCs/>
                <w:sz w:val="18"/>
                <w:szCs w:val="18"/>
              </w:rPr>
              <w:t>16</w:t>
            </w:r>
            <w:r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="000C5285">
              <w:rPr>
                <w:rFonts w:ascii="GHEA Grapalat" w:hAnsi="GHEA Grapalat" w:cs="Sylfaen"/>
                <w:iCs/>
                <w:sz w:val="18"/>
                <w:szCs w:val="18"/>
              </w:rPr>
              <w:t>0</w:t>
            </w:r>
          </w:p>
        </w:tc>
        <w:tc>
          <w:tcPr>
            <w:tcW w:w="1241" w:type="dxa"/>
          </w:tcPr>
          <w:p w14:paraId="65A93D3B" w14:textId="48F1899B" w:rsidR="000B7357" w:rsidRPr="000C5285" w:rsidRDefault="000C5285" w:rsidP="00750570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6,843</w:t>
            </w:r>
            <w:r w:rsidR="000B7357" w:rsidRPr="007A4A68">
              <w:rPr>
                <w:rFonts w:ascii="GHEA Grapalat" w:hAnsi="GHEA Grapalat" w:cs="Sylfaen"/>
                <w:sz w:val="18"/>
                <w:szCs w:val="18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</w:rPr>
              <w:t>3</w:t>
            </w:r>
          </w:p>
        </w:tc>
      </w:tr>
    </w:tbl>
    <w:p w14:paraId="6B69C566" w14:textId="5459F1F3" w:rsidR="00B05A1A" w:rsidRPr="00750570" w:rsidRDefault="00B05A1A" w:rsidP="004C77E7">
      <w:pPr>
        <w:spacing w:after="0"/>
        <w:ind w:firstLine="567"/>
        <w:jc w:val="both"/>
        <w:rPr>
          <w:rFonts w:ascii="GHEA Grapalat" w:eastAsiaTheme="minorHAnsi" w:hAnsi="GHEA Grapalat" w:cstheme="minorBidi"/>
          <w:lang w:val="hy-AM"/>
        </w:rPr>
      </w:pPr>
    </w:p>
    <w:p w14:paraId="66848944" w14:textId="75A09A7B" w:rsidR="006976DC" w:rsidRDefault="00E05DA0" w:rsidP="00972F05">
      <w:pPr>
        <w:spacing w:after="0"/>
        <w:ind w:firstLine="567"/>
        <w:jc w:val="both"/>
        <w:rPr>
          <w:rFonts w:ascii="GHEA Grapalat" w:eastAsiaTheme="minorHAnsi" w:hAnsi="GHEA Grapalat" w:cstheme="minorBidi"/>
          <w:lang w:val="hy-AM"/>
        </w:rPr>
      </w:pPr>
      <w:r w:rsidRPr="00750570">
        <w:rPr>
          <w:rFonts w:ascii="GHEA Grapalat" w:eastAsiaTheme="minorHAnsi" w:hAnsi="GHEA Grapalat" w:cstheme="minorBidi"/>
          <w:lang w:val="hy-AM"/>
        </w:rPr>
        <w:t>2024</w:t>
      </w:r>
      <w:r w:rsidR="00B72054" w:rsidRPr="00750570">
        <w:rPr>
          <w:rFonts w:ascii="GHEA Grapalat" w:eastAsiaTheme="minorHAnsi" w:hAnsi="GHEA Grapalat" w:cstheme="minorBidi"/>
          <w:lang w:val="hy-AM"/>
        </w:rPr>
        <w:t>թ</w:t>
      </w:r>
      <w:r w:rsidRPr="00750570">
        <w:rPr>
          <w:rFonts w:ascii="GHEA Grapalat" w:eastAsiaTheme="minorHAnsi" w:hAnsi="GHEA Grapalat" w:cstheme="minorBidi"/>
          <w:lang w:val="hy-AM"/>
        </w:rPr>
        <w:t>.</w:t>
      </w:r>
      <w:r w:rsidR="00B72054" w:rsidRPr="00750570">
        <w:rPr>
          <w:rFonts w:ascii="GHEA Grapalat" w:eastAsiaTheme="minorHAnsi" w:hAnsi="GHEA Grapalat" w:cstheme="minorBidi"/>
          <w:lang w:val="hy-AM"/>
        </w:rPr>
        <w:t xml:space="preserve"> </w:t>
      </w:r>
      <w:r w:rsidR="00FD0C69" w:rsidRPr="00D01C7A">
        <w:rPr>
          <w:rFonts w:ascii="GHEA Grapalat" w:eastAsiaTheme="minorHAnsi" w:hAnsi="GHEA Grapalat" w:cstheme="minorBidi"/>
          <w:lang w:val="hy-AM"/>
        </w:rPr>
        <w:t xml:space="preserve">ՀՀ </w:t>
      </w:r>
      <w:r w:rsidR="00EB6A91" w:rsidRPr="00750570">
        <w:rPr>
          <w:rFonts w:ascii="GHEA Grapalat" w:eastAsiaTheme="minorHAnsi" w:hAnsi="GHEA Grapalat" w:cstheme="minorBidi"/>
          <w:lang w:val="hy-AM"/>
        </w:rPr>
        <w:t>ԱԱԾ-</w:t>
      </w:r>
      <w:r w:rsidR="00B72054" w:rsidRPr="00750570">
        <w:rPr>
          <w:rFonts w:ascii="GHEA Grapalat" w:eastAsiaTheme="minorHAnsi" w:hAnsi="GHEA Grapalat" w:cstheme="minorBidi"/>
          <w:lang w:val="hy-AM"/>
        </w:rPr>
        <w:t>ն</w:t>
      </w:r>
      <w:r w:rsidR="00310710" w:rsidRPr="00750570">
        <w:rPr>
          <w:rFonts w:ascii="GHEA Grapalat" w:eastAsiaTheme="minorHAnsi" w:hAnsi="GHEA Grapalat" w:cstheme="minorBidi"/>
          <w:lang w:val="hy-AM"/>
        </w:rPr>
        <w:t xml:space="preserve"> </w:t>
      </w:r>
      <w:r w:rsidR="0015363D" w:rsidRPr="00750570">
        <w:rPr>
          <w:rFonts w:ascii="GHEA Grapalat" w:eastAsiaTheme="minorHAnsi" w:hAnsi="GHEA Grapalat" w:cstheme="minorBidi"/>
          <w:lang w:val="hy-AM"/>
        </w:rPr>
        <w:t xml:space="preserve">իրականացրել է </w:t>
      </w:r>
      <w:r w:rsidR="0015363D" w:rsidRPr="00750570">
        <w:rPr>
          <w:rFonts w:ascii="GHEA Grapalat" w:eastAsiaTheme="minorHAnsi" w:hAnsi="GHEA Grapalat" w:cstheme="minorBidi"/>
          <w:i/>
          <w:lang w:val="hy-AM"/>
        </w:rPr>
        <w:t>«</w:t>
      </w:r>
      <w:r w:rsidR="008C1706" w:rsidRPr="00750570">
        <w:rPr>
          <w:rFonts w:ascii="GHEA Grapalat" w:eastAsiaTheme="minorHAnsi" w:hAnsi="GHEA Grapalat" w:cstheme="minorBidi"/>
          <w:i/>
          <w:lang w:val="hy-AM"/>
        </w:rPr>
        <w:t>Ազգային անվտանգություն</w:t>
      </w:r>
      <w:r w:rsidR="0015363D" w:rsidRPr="00750570">
        <w:rPr>
          <w:rFonts w:ascii="GHEA Grapalat" w:eastAsiaTheme="minorHAnsi" w:hAnsi="GHEA Grapalat" w:cstheme="minorBidi"/>
          <w:i/>
          <w:lang w:val="hy-AM"/>
        </w:rPr>
        <w:t>»</w:t>
      </w:r>
      <w:r w:rsidR="0015363D" w:rsidRPr="00750570">
        <w:rPr>
          <w:rFonts w:ascii="GHEA Grapalat" w:eastAsiaTheme="minorHAnsi" w:hAnsi="GHEA Grapalat" w:cstheme="minorBidi"/>
          <w:lang w:val="hy-AM"/>
        </w:rPr>
        <w:t xml:space="preserve"> ծրագիրը</w:t>
      </w:r>
      <w:r w:rsidR="00750570" w:rsidRPr="00D01C7A">
        <w:rPr>
          <w:rFonts w:ascii="GHEA Grapalat" w:eastAsiaTheme="minorHAnsi" w:hAnsi="GHEA Grapalat" w:cstheme="minorBidi"/>
          <w:lang w:val="hy-AM"/>
        </w:rPr>
        <w:t>, որի</w:t>
      </w:r>
      <w:r w:rsidR="0015363D" w:rsidRPr="00750570">
        <w:rPr>
          <w:rFonts w:ascii="GHEA Grapalat" w:eastAsiaTheme="minorHAnsi" w:hAnsi="GHEA Grapalat" w:cstheme="minorBidi"/>
          <w:lang w:val="hy-AM"/>
        </w:rPr>
        <w:t xml:space="preserve"> ծախսերը կազմել են 4</w:t>
      </w:r>
      <w:r w:rsidR="008C1706" w:rsidRPr="00750570">
        <w:rPr>
          <w:rFonts w:ascii="GHEA Grapalat" w:eastAsiaTheme="minorHAnsi" w:hAnsi="GHEA Grapalat" w:cstheme="minorBidi"/>
          <w:lang w:val="hy-AM"/>
        </w:rPr>
        <w:t>9</w:t>
      </w:r>
      <w:r w:rsidR="00750570" w:rsidRPr="00D01C7A">
        <w:rPr>
          <w:rFonts w:ascii="GHEA Grapalat" w:eastAsiaTheme="minorHAnsi" w:hAnsi="GHEA Grapalat" w:cstheme="minorBidi"/>
          <w:lang w:val="hy-AM"/>
        </w:rPr>
        <w:t>.</w:t>
      </w:r>
      <w:r w:rsidR="008C1706" w:rsidRPr="00750570">
        <w:rPr>
          <w:rFonts w:ascii="GHEA Grapalat" w:eastAsiaTheme="minorHAnsi" w:hAnsi="GHEA Grapalat" w:cstheme="minorBidi"/>
          <w:lang w:val="hy-AM"/>
        </w:rPr>
        <w:t>7</w:t>
      </w:r>
      <w:r w:rsidR="0015363D" w:rsidRPr="00750570">
        <w:rPr>
          <w:rFonts w:ascii="GHEA Grapalat" w:eastAsiaTheme="minorHAnsi" w:hAnsi="GHEA Grapalat" w:cstheme="minorBidi"/>
          <w:lang w:val="hy-AM"/>
        </w:rPr>
        <w:t xml:space="preserve"> մլ</w:t>
      </w:r>
      <w:r w:rsidR="00750570" w:rsidRPr="00D01C7A">
        <w:rPr>
          <w:rFonts w:ascii="GHEA Grapalat" w:eastAsiaTheme="minorHAnsi" w:hAnsi="GHEA Grapalat" w:cstheme="minorBidi"/>
          <w:lang w:val="hy-AM"/>
        </w:rPr>
        <w:t>րդ</w:t>
      </w:r>
      <w:r w:rsidR="0015363D" w:rsidRPr="00750570">
        <w:rPr>
          <w:rFonts w:ascii="GHEA Grapalat" w:eastAsiaTheme="minorHAnsi" w:hAnsi="GHEA Grapalat" w:cstheme="minorBidi"/>
          <w:lang w:val="hy-AM"/>
        </w:rPr>
        <w:t xml:space="preserve"> դրամ՝ ապահովելով 9</w:t>
      </w:r>
      <w:r w:rsidR="008C1706" w:rsidRPr="00750570">
        <w:rPr>
          <w:rFonts w:ascii="GHEA Grapalat" w:eastAsiaTheme="minorHAnsi" w:hAnsi="GHEA Grapalat" w:cstheme="minorBidi"/>
          <w:lang w:val="hy-AM"/>
        </w:rPr>
        <w:t>5</w:t>
      </w:r>
      <w:r w:rsidR="0015363D" w:rsidRPr="00750570">
        <w:rPr>
          <w:rFonts w:ascii="GHEA Grapalat" w:eastAsiaTheme="minorHAnsi" w:hAnsi="GHEA Grapalat" w:cstheme="minorBidi"/>
          <w:lang w:val="hy-AM"/>
        </w:rPr>
        <w:t xml:space="preserve">.2% կատարողական: </w:t>
      </w:r>
      <w:r w:rsidR="004D0FDC" w:rsidRPr="00750570">
        <w:rPr>
          <w:rFonts w:ascii="GHEA Grapalat" w:eastAsiaTheme="minorHAnsi" w:hAnsi="GHEA Grapalat" w:cstheme="minorBidi"/>
          <w:lang w:val="hy-AM"/>
        </w:rPr>
        <w:t xml:space="preserve">Շեղումը հիմնականում պայմանավորված է </w:t>
      </w:r>
      <w:r w:rsidR="008C1706" w:rsidRPr="00750570">
        <w:rPr>
          <w:rFonts w:ascii="GHEA Grapalat" w:eastAsiaTheme="minorHAnsi" w:hAnsi="GHEA Grapalat" w:cstheme="minorBidi"/>
          <w:lang w:val="hy-AM"/>
        </w:rPr>
        <w:t>հետախուզական, հակահետախուզական, ռազմական հակահետախուզության, հանցագործություն</w:t>
      </w:r>
      <w:r w:rsidR="00750570" w:rsidRPr="00D01C7A">
        <w:rPr>
          <w:rFonts w:ascii="GHEA Grapalat" w:eastAsiaTheme="minorHAnsi" w:hAnsi="GHEA Grapalat" w:cstheme="minorBidi"/>
          <w:lang w:val="hy-AM"/>
        </w:rPr>
        <w:t>-</w:t>
      </w:r>
      <w:r w:rsidR="008C1706" w:rsidRPr="00750570">
        <w:rPr>
          <w:rFonts w:ascii="GHEA Grapalat" w:eastAsiaTheme="minorHAnsi" w:hAnsi="GHEA Grapalat" w:cstheme="minorBidi"/>
          <w:lang w:val="hy-AM"/>
        </w:rPr>
        <w:t xml:space="preserve">ների դեմ պայքարի և պետական սահմանի պահպանության գործունեության կազմակերպման միջոցառման կատարողականով, </w:t>
      </w:r>
      <w:r w:rsidR="005730E4" w:rsidRPr="00750570">
        <w:rPr>
          <w:rFonts w:ascii="GHEA Grapalat" w:eastAsiaTheme="minorHAnsi" w:hAnsi="GHEA Grapalat" w:cstheme="minorBidi"/>
          <w:lang w:val="hy-AM"/>
        </w:rPr>
        <w:t>որը կազմել է շուրջ 36.6 մլրդ դրամ</w:t>
      </w:r>
      <w:r w:rsidR="008C1706" w:rsidRPr="00750570">
        <w:rPr>
          <w:rFonts w:ascii="GHEA Grapalat" w:eastAsiaTheme="minorHAnsi" w:hAnsi="GHEA Grapalat" w:cstheme="minorBidi"/>
          <w:lang w:val="hy-AM"/>
        </w:rPr>
        <w:t xml:space="preserve"> կամ</w:t>
      </w:r>
      <w:r w:rsidR="005730E4" w:rsidRPr="00750570">
        <w:rPr>
          <w:rFonts w:ascii="GHEA Grapalat" w:eastAsiaTheme="minorHAnsi" w:hAnsi="GHEA Grapalat" w:cstheme="minorBidi"/>
          <w:lang w:val="hy-AM"/>
        </w:rPr>
        <w:t xml:space="preserve"> </w:t>
      </w:r>
      <w:r w:rsidR="008C1706" w:rsidRPr="00750570">
        <w:rPr>
          <w:rFonts w:ascii="GHEA Grapalat" w:eastAsiaTheme="minorHAnsi" w:hAnsi="GHEA Grapalat" w:cstheme="minorBidi"/>
          <w:lang w:val="hy-AM"/>
        </w:rPr>
        <w:t xml:space="preserve">95.3%: </w:t>
      </w:r>
      <w:r w:rsidR="008006A2" w:rsidRPr="00D01C7A">
        <w:rPr>
          <w:rFonts w:ascii="GHEA Grapalat" w:eastAsiaTheme="minorHAnsi" w:hAnsi="GHEA Grapalat" w:cstheme="minorBidi"/>
          <w:lang w:val="hy-AM"/>
        </w:rPr>
        <w:t>Շեղումը հ</w:t>
      </w:r>
      <w:r w:rsidR="008C1706" w:rsidRPr="00750570">
        <w:rPr>
          <w:rFonts w:ascii="GHEA Grapalat" w:eastAsiaTheme="minorHAnsi" w:hAnsi="GHEA Grapalat" w:cstheme="minorBidi"/>
          <w:lang w:val="hy-AM"/>
        </w:rPr>
        <w:t xml:space="preserve">իմնականում պայմանավորված է գնային առաջարկ չլինելու պատճառով </w:t>
      </w:r>
      <w:r w:rsidR="009E633A" w:rsidRPr="0056062B">
        <w:rPr>
          <w:rFonts w:ascii="GHEA Grapalat" w:eastAsiaTheme="minorHAnsi" w:hAnsi="GHEA Grapalat" w:cstheme="minorBidi"/>
          <w:lang w:val="hy-AM"/>
        </w:rPr>
        <w:t>որոշ</w:t>
      </w:r>
      <w:r w:rsidR="009E633A">
        <w:rPr>
          <w:rFonts w:ascii="GHEA Grapalat" w:eastAsiaTheme="minorHAnsi" w:hAnsi="GHEA Grapalat" w:cstheme="minorBidi"/>
          <w:lang w:val="hy-AM"/>
        </w:rPr>
        <w:t xml:space="preserve"> </w:t>
      </w:r>
      <w:r w:rsidR="008C1706" w:rsidRPr="00750570">
        <w:rPr>
          <w:rFonts w:ascii="GHEA Grapalat" w:eastAsiaTheme="minorHAnsi" w:hAnsi="GHEA Grapalat" w:cstheme="minorBidi"/>
          <w:lang w:val="hy-AM"/>
        </w:rPr>
        <w:t>մրցույթների չկայացմամբ, ինչպես նաև գնման գործընթացում առաջացած տնտեսումներով։</w:t>
      </w:r>
    </w:p>
    <w:p w14:paraId="1A8196A6" w14:textId="12688906" w:rsidR="00972F05" w:rsidRPr="00750570" w:rsidRDefault="008C1706" w:rsidP="00972F05">
      <w:pPr>
        <w:spacing w:after="0"/>
        <w:ind w:firstLine="567"/>
        <w:jc w:val="both"/>
        <w:rPr>
          <w:rFonts w:ascii="GHEA Grapalat" w:eastAsiaTheme="minorHAnsi" w:hAnsi="GHEA Grapalat" w:cstheme="minorBidi"/>
          <w:lang w:val="hy-AM"/>
        </w:rPr>
      </w:pPr>
      <w:r w:rsidRPr="00750570">
        <w:rPr>
          <w:rFonts w:ascii="GHEA Grapalat" w:eastAsiaTheme="minorHAnsi" w:hAnsi="GHEA Grapalat" w:cstheme="minorBidi"/>
          <w:lang w:val="hy-AM"/>
        </w:rPr>
        <w:t xml:space="preserve">Բացի այդ, </w:t>
      </w:r>
      <w:r w:rsidR="004E02C4" w:rsidRPr="00750570">
        <w:rPr>
          <w:rFonts w:ascii="GHEA Grapalat" w:eastAsiaTheme="minorHAnsi" w:hAnsi="GHEA Grapalat" w:cstheme="minorBidi"/>
          <w:lang w:val="hy-AM"/>
        </w:rPr>
        <w:t>ա</w:t>
      </w:r>
      <w:r w:rsidRPr="00750570">
        <w:rPr>
          <w:rFonts w:ascii="GHEA Grapalat" w:eastAsiaTheme="minorHAnsi" w:hAnsi="GHEA Grapalat" w:cstheme="minorBidi"/>
          <w:lang w:val="hy-AM"/>
        </w:rPr>
        <w:t>զգային անվտանգությ</w:t>
      </w:r>
      <w:r w:rsidR="004E02C4" w:rsidRPr="00750570">
        <w:rPr>
          <w:rFonts w:ascii="GHEA Grapalat" w:eastAsiaTheme="minorHAnsi" w:hAnsi="GHEA Grapalat" w:cstheme="minorBidi"/>
          <w:lang w:val="hy-AM"/>
        </w:rPr>
        <w:t>ա</w:t>
      </w:r>
      <w:r w:rsidRPr="00750570">
        <w:rPr>
          <w:rFonts w:ascii="GHEA Grapalat" w:eastAsiaTheme="minorHAnsi" w:hAnsi="GHEA Grapalat" w:cstheme="minorBidi"/>
          <w:lang w:val="hy-AM"/>
        </w:rPr>
        <w:t>ն ծրագ</w:t>
      </w:r>
      <w:r w:rsidR="004E02C4" w:rsidRPr="00750570">
        <w:rPr>
          <w:rFonts w:ascii="GHEA Grapalat" w:eastAsiaTheme="minorHAnsi" w:hAnsi="GHEA Grapalat" w:cstheme="minorBidi"/>
          <w:lang w:val="hy-AM"/>
        </w:rPr>
        <w:t>ր</w:t>
      </w:r>
      <w:r w:rsidRPr="00750570">
        <w:rPr>
          <w:rFonts w:ascii="GHEA Grapalat" w:eastAsiaTheme="minorHAnsi" w:hAnsi="GHEA Grapalat" w:cstheme="minorBidi"/>
          <w:lang w:val="hy-AM"/>
        </w:rPr>
        <w:t>ի</w:t>
      </w:r>
      <w:r w:rsidR="004E02C4" w:rsidRPr="00750570">
        <w:rPr>
          <w:rFonts w:ascii="GHEA Grapalat" w:eastAsiaTheme="minorHAnsi" w:hAnsi="GHEA Grapalat" w:cstheme="minorBidi"/>
          <w:lang w:val="hy-AM"/>
        </w:rPr>
        <w:t xml:space="preserve"> </w:t>
      </w:r>
      <w:r w:rsidRPr="00750570">
        <w:rPr>
          <w:rFonts w:ascii="GHEA Grapalat" w:eastAsiaTheme="minorHAnsi" w:hAnsi="GHEA Grapalat" w:cstheme="minorBidi"/>
          <w:lang w:val="hy-AM"/>
        </w:rPr>
        <w:t xml:space="preserve">կատարողականը մասամբ պայմանավորված է նաև </w:t>
      </w:r>
      <w:r w:rsidR="00972F05" w:rsidRPr="00750570">
        <w:rPr>
          <w:rFonts w:ascii="GHEA Grapalat" w:eastAsiaTheme="minorHAnsi" w:hAnsi="GHEA Grapalat" w:cstheme="minorBidi"/>
          <w:lang w:val="hy-AM"/>
        </w:rPr>
        <w:t>ա</w:t>
      </w:r>
      <w:r w:rsidR="004E02C4" w:rsidRPr="00750570">
        <w:rPr>
          <w:rFonts w:ascii="GHEA Grapalat" w:eastAsiaTheme="minorHAnsi" w:hAnsi="GHEA Grapalat" w:cstheme="minorBidi"/>
          <w:lang w:val="hy-AM"/>
        </w:rPr>
        <w:t xml:space="preserve">զգային անվտանգության համակարգի տեխնիկական հագեցվածության բարելավման և շենքային ապահովվածության բարելավման միջոցառումների կատարողականով: Նշված առաջին միջոցառման շրջանակներում օգտագործվել է ավելի քան 700.8 մլն դրամ՝ ապահովելով </w:t>
      </w:r>
      <w:r w:rsidR="006F3756" w:rsidRPr="00750570">
        <w:rPr>
          <w:rFonts w:ascii="GHEA Grapalat" w:eastAsiaTheme="minorHAnsi" w:hAnsi="GHEA Grapalat" w:cstheme="minorBidi"/>
          <w:lang w:val="hy-AM"/>
        </w:rPr>
        <w:t>64</w:t>
      </w:r>
      <w:r w:rsidR="004E02C4" w:rsidRPr="00750570">
        <w:rPr>
          <w:rFonts w:ascii="GHEA Grapalat" w:eastAsiaTheme="minorHAnsi" w:hAnsi="GHEA Grapalat" w:cstheme="minorBidi"/>
          <w:lang w:val="hy-AM"/>
        </w:rPr>
        <w:t>% կատարողական:</w:t>
      </w:r>
      <w:r w:rsidR="00972F05" w:rsidRPr="00750570">
        <w:rPr>
          <w:rFonts w:ascii="GHEA Grapalat" w:eastAsiaTheme="minorHAnsi" w:hAnsi="GHEA Grapalat" w:cstheme="minorBidi"/>
          <w:lang w:val="hy-AM"/>
        </w:rPr>
        <w:t xml:space="preserve"> </w:t>
      </w:r>
      <w:r w:rsidR="006976DC" w:rsidRPr="00D01C7A">
        <w:rPr>
          <w:rFonts w:ascii="GHEA Grapalat" w:eastAsiaTheme="minorHAnsi" w:hAnsi="GHEA Grapalat" w:cstheme="minorBidi"/>
          <w:lang w:val="hy-AM"/>
        </w:rPr>
        <w:t>Սույն միջոցառման ցածր կատարողականը նույնպես</w:t>
      </w:r>
      <w:r w:rsidR="00972F05" w:rsidRPr="00750570">
        <w:rPr>
          <w:rFonts w:ascii="GHEA Grapalat" w:eastAsiaTheme="minorHAnsi" w:hAnsi="GHEA Grapalat" w:cstheme="minorBidi"/>
          <w:lang w:val="hy-AM"/>
        </w:rPr>
        <w:t xml:space="preserve"> պայմանավորված է գնային առաջարկ չներկայացնելու պատճառով որոշ մրցույթների չկայացմամբ</w:t>
      </w:r>
      <w:r w:rsidR="006976DC" w:rsidRPr="00D01C7A">
        <w:rPr>
          <w:rFonts w:ascii="GHEA Grapalat" w:eastAsiaTheme="minorHAnsi" w:hAnsi="GHEA Grapalat" w:cstheme="minorBidi"/>
          <w:lang w:val="hy-AM"/>
        </w:rPr>
        <w:t xml:space="preserve"> </w:t>
      </w:r>
      <w:r w:rsidR="00972F05" w:rsidRPr="00750570">
        <w:rPr>
          <w:rFonts w:ascii="GHEA Grapalat" w:eastAsiaTheme="minorHAnsi" w:hAnsi="GHEA Grapalat" w:cstheme="minorBidi"/>
          <w:lang w:val="hy-AM"/>
        </w:rPr>
        <w:t>և գնման գործընթացում առաջացած տնտեսումներով:</w:t>
      </w:r>
    </w:p>
    <w:p w14:paraId="448C6A0B" w14:textId="56F35071" w:rsidR="0092259E" w:rsidRPr="00750570" w:rsidRDefault="00B22350" w:rsidP="0092259E">
      <w:pPr>
        <w:spacing w:after="0"/>
        <w:ind w:firstLine="567"/>
        <w:jc w:val="both"/>
        <w:rPr>
          <w:rFonts w:ascii="GHEA Grapalat" w:eastAsiaTheme="minorHAnsi" w:hAnsi="GHEA Grapalat" w:cstheme="minorBidi"/>
          <w:lang w:val="hy-AM"/>
        </w:rPr>
      </w:pPr>
      <w:r w:rsidRPr="00750570">
        <w:rPr>
          <w:rFonts w:ascii="GHEA Grapalat" w:eastAsiaTheme="minorHAnsi" w:hAnsi="GHEA Grapalat" w:cstheme="minorBidi"/>
          <w:lang w:val="hy-AM"/>
        </w:rPr>
        <w:t>Ազգային անվտանգության համակարգի</w:t>
      </w:r>
      <w:r w:rsidR="006976DC" w:rsidRPr="00D01C7A">
        <w:rPr>
          <w:rFonts w:ascii="GHEA Grapalat" w:eastAsiaTheme="minorHAnsi" w:hAnsi="GHEA Grapalat" w:cstheme="minorBidi"/>
          <w:lang w:val="hy-AM"/>
        </w:rPr>
        <w:t xml:space="preserve"> շենքային</w:t>
      </w:r>
      <w:r w:rsidRPr="00750570">
        <w:rPr>
          <w:rFonts w:ascii="GHEA Grapalat" w:eastAsiaTheme="minorHAnsi" w:hAnsi="GHEA Grapalat" w:cstheme="minorBidi"/>
          <w:lang w:val="hy-AM"/>
        </w:rPr>
        <w:t xml:space="preserve"> </w:t>
      </w:r>
      <w:r w:rsidR="00972F05" w:rsidRPr="00750570">
        <w:rPr>
          <w:rFonts w:ascii="GHEA Grapalat" w:eastAsiaTheme="minorHAnsi" w:hAnsi="GHEA Grapalat" w:cstheme="minorBidi"/>
          <w:lang w:val="hy-AM"/>
        </w:rPr>
        <w:t>ապահովվածության բարելավման միջոցառման</w:t>
      </w:r>
      <w:r w:rsidR="0092259E" w:rsidRPr="00750570">
        <w:rPr>
          <w:rFonts w:ascii="GHEA Grapalat" w:eastAsiaTheme="minorHAnsi" w:hAnsi="GHEA Grapalat" w:cstheme="minorBidi"/>
          <w:lang w:val="hy-AM"/>
        </w:rPr>
        <w:t xml:space="preserve"> </w:t>
      </w:r>
      <w:r w:rsidR="00972F05" w:rsidRPr="00750570">
        <w:rPr>
          <w:rFonts w:ascii="GHEA Grapalat" w:eastAsiaTheme="minorHAnsi" w:hAnsi="GHEA Grapalat" w:cstheme="minorBidi"/>
          <w:lang w:val="hy-AM"/>
        </w:rPr>
        <w:t>ծախսերը կատարվել են 8</w:t>
      </w:r>
      <w:r w:rsidR="0092259E" w:rsidRPr="00750570">
        <w:rPr>
          <w:rFonts w:ascii="GHEA Grapalat" w:eastAsiaTheme="minorHAnsi" w:hAnsi="GHEA Grapalat" w:cstheme="minorBidi"/>
          <w:lang w:val="hy-AM"/>
        </w:rPr>
        <w:t>6.6</w:t>
      </w:r>
      <w:r w:rsidR="00972F05" w:rsidRPr="00750570">
        <w:rPr>
          <w:rFonts w:ascii="GHEA Grapalat" w:eastAsiaTheme="minorHAnsi" w:hAnsi="GHEA Grapalat" w:cstheme="minorBidi"/>
          <w:lang w:val="hy-AM"/>
        </w:rPr>
        <w:t>%-ով` կազմելով</w:t>
      </w:r>
      <w:r w:rsidR="006F3756" w:rsidRPr="00750570">
        <w:rPr>
          <w:rFonts w:ascii="GHEA Grapalat" w:eastAsiaTheme="minorHAnsi" w:hAnsi="GHEA Grapalat" w:cstheme="minorBidi"/>
          <w:lang w:val="hy-AM"/>
        </w:rPr>
        <w:t xml:space="preserve"> </w:t>
      </w:r>
      <w:r w:rsidR="0092259E" w:rsidRPr="00750570">
        <w:rPr>
          <w:rFonts w:ascii="GHEA Grapalat" w:eastAsiaTheme="minorHAnsi" w:hAnsi="GHEA Grapalat" w:cstheme="minorBidi"/>
          <w:lang w:val="hy-AM"/>
        </w:rPr>
        <w:t>2</w:t>
      </w:r>
      <w:r w:rsidR="00972F05" w:rsidRPr="00750570">
        <w:rPr>
          <w:rFonts w:eastAsiaTheme="minorHAnsi" w:cs="Calibri"/>
          <w:lang w:val="hy-AM"/>
        </w:rPr>
        <w:t> </w:t>
      </w:r>
      <w:r w:rsidR="00972F05" w:rsidRPr="00750570">
        <w:rPr>
          <w:rFonts w:ascii="GHEA Grapalat" w:eastAsiaTheme="minorHAnsi" w:hAnsi="GHEA Grapalat" w:cstheme="minorBidi"/>
          <w:lang w:val="hy-AM"/>
        </w:rPr>
        <w:t>մլրդ դրամ: Ծրագրված ցուցանիշի նկատմամբ շեղումը պայմանավորված է</w:t>
      </w:r>
      <w:r w:rsidR="0092259E" w:rsidRPr="00750570">
        <w:rPr>
          <w:rFonts w:ascii="GHEA Grapalat" w:eastAsiaTheme="minorHAnsi" w:hAnsi="GHEA Grapalat" w:cstheme="minorBidi"/>
          <w:lang w:val="hy-AM"/>
        </w:rPr>
        <w:t xml:space="preserve"> մրցույթների արդյունքում առաջացած տնտեսումներով,</w:t>
      </w:r>
      <w:r w:rsidRPr="00750570">
        <w:rPr>
          <w:rFonts w:ascii="GHEA Grapalat" w:eastAsiaTheme="minorHAnsi" w:hAnsi="GHEA Grapalat" w:cstheme="minorBidi"/>
          <w:lang w:val="hy-AM"/>
        </w:rPr>
        <w:t xml:space="preserve"> </w:t>
      </w:r>
      <w:r w:rsidR="0092259E" w:rsidRPr="00750570">
        <w:rPr>
          <w:rFonts w:ascii="GHEA Grapalat" w:eastAsiaTheme="minorHAnsi" w:hAnsi="GHEA Grapalat" w:cstheme="minorBidi"/>
          <w:lang w:val="hy-AM"/>
        </w:rPr>
        <w:t xml:space="preserve">ինչպես նաև բնակլիմայական պայմաններով և առաջացած այլ խնդիրներով, որոնց հետ կապված՝ </w:t>
      </w:r>
      <w:r w:rsidR="00BE3071" w:rsidRPr="00750570">
        <w:rPr>
          <w:rFonts w:ascii="GHEA Grapalat" w:eastAsiaTheme="minorHAnsi" w:hAnsi="GHEA Grapalat" w:cstheme="minorBidi"/>
          <w:lang w:val="hy-AM"/>
        </w:rPr>
        <w:t xml:space="preserve">որոշ օբյեկտների </w:t>
      </w:r>
      <w:r w:rsidRPr="00750570">
        <w:rPr>
          <w:rFonts w:ascii="GHEA Grapalat" w:eastAsiaTheme="minorHAnsi" w:hAnsi="GHEA Grapalat" w:cstheme="minorBidi"/>
          <w:lang w:val="hy-AM"/>
        </w:rPr>
        <w:t xml:space="preserve">նախագծերի գնման գործընթացի կազմակերպումը անժամկետ հետաձգվել է, իսկ որոշ </w:t>
      </w:r>
      <w:r w:rsidR="00BE3071" w:rsidRPr="00750570">
        <w:rPr>
          <w:rFonts w:ascii="GHEA Grapalat" w:eastAsiaTheme="minorHAnsi" w:hAnsi="GHEA Grapalat" w:cstheme="minorBidi"/>
          <w:lang w:val="hy-AM"/>
        </w:rPr>
        <w:t xml:space="preserve">օբյեկտների </w:t>
      </w:r>
      <w:r w:rsidR="0092259E" w:rsidRPr="00750570">
        <w:rPr>
          <w:rFonts w:ascii="GHEA Grapalat" w:eastAsiaTheme="minorHAnsi" w:hAnsi="GHEA Grapalat" w:cstheme="minorBidi"/>
          <w:lang w:val="hy-AM"/>
        </w:rPr>
        <w:t>աշխատանքնե</w:t>
      </w:r>
      <w:r w:rsidR="00BE3071" w:rsidRPr="00750570">
        <w:rPr>
          <w:rFonts w:ascii="GHEA Grapalat" w:eastAsiaTheme="minorHAnsi" w:hAnsi="GHEA Grapalat" w:cstheme="minorBidi"/>
          <w:lang w:val="hy-AM"/>
        </w:rPr>
        <w:t>րը</w:t>
      </w:r>
      <w:r w:rsidR="0092259E" w:rsidRPr="00750570">
        <w:rPr>
          <w:rFonts w:ascii="GHEA Grapalat" w:eastAsiaTheme="minorHAnsi" w:hAnsi="GHEA Grapalat" w:cstheme="minorBidi"/>
          <w:lang w:val="hy-AM"/>
        </w:rPr>
        <w:t xml:space="preserve"> դանդաղ են ընթացել:</w:t>
      </w:r>
    </w:p>
    <w:p w14:paraId="6514CE86" w14:textId="557D8D79" w:rsidR="00904231" w:rsidRPr="00750570" w:rsidRDefault="0092259E" w:rsidP="00904231">
      <w:pPr>
        <w:spacing w:after="0"/>
        <w:ind w:firstLine="567"/>
        <w:jc w:val="both"/>
        <w:rPr>
          <w:rFonts w:ascii="GHEA Grapalat" w:eastAsiaTheme="minorHAnsi" w:hAnsi="GHEA Grapalat" w:cstheme="minorBidi"/>
          <w:lang w:val="hy-AM"/>
        </w:rPr>
      </w:pPr>
      <w:r w:rsidRPr="00750570">
        <w:rPr>
          <w:rFonts w:ascii="GHEA Grapalat" w:eastAsiaTheme="minorHAnsi" w:hAnsi="GHEA Grapalat" w:cstheme="minorBidi"/>
          <w:lang w:val="hy-AM"/>
        </w:rPr>
        <w:t xml:space="preserve">Նշենք, որ նախկինում </w:t>
      </w:r>
      <w:r w:rsidR="00FD0C69" w:rsidRPr="00D01C7A">
        <w:rPr>
          <w:rFonts w:ascii="GHEA Grapalat" w:eastAsiaTheme="minorHAnsi" w:hAnsi="GHEA Grapalat" w:cstheme="minorBidi"/>
          <w:lang w:val="hy-AM"/>
        </w:rPr>
        <w:t>ԱԱԾ</w:t>
      </w:r>
      <w:r w:rsidRPr="00750570">
        <w:rPr>
          <w:rFonts w:ascii="GHEA Grapalat" w:eastAsiaTheme="minorHAnsi" w:hAnsi="GHEA Grapalat" w:cstheme="minorBidi"/>
          <w:lang w:val="hy-AM"/>
        </w:rPr>
        <w:t xml:space="preserve"> պատասխանատվությամբ իրականացված «Պետական պահպանության ապահովում» ծրագրի կատարման համար ՀՀ 2024թ</w:t>
      </w:r>
      <w:r w:rsidR="00E05DA0" w:rsidRPr="00750570">
        <w:rPr>
          <w:rFonts w:ascii="GHEA Grapalat" w:eastAsiaTheme="minorHAnsi" w:hAnsi="GHEA Grapalat" w:cstheme="minorBidi"/>
          <w:lang w:val="hy-AM"/>
        </w:rPr>
        <w:t>.</w:t>
      </w:r>
      <w:r w:rsidRPr="00750570">
        <w:rPr>
          <w:rFonts w:ascii="GHEA Grapalat" w:eastAsiaTheme="minorHAnsi" w:hAnsi="GHEA Grapalat" w:cstheme="minorBidi"/>
          <w:lang w:val="hy-AM"/>
        </w:rPr>
        <w:t xml:space="preserve"> պետական բյուջեով պատասխանատու մարմին է սահմանվել ՀՀ պետական պահպանության ծառայությունը: Նշված տեղաշարժը հաշվի առած՝ 2023թ</w:t>
      </w:r>
      <w:r w:rsidR="00E05DA0" w:rsidRPr="00750570">
        <w:rPr>
          <w:rFonts w:ascii="GHEA Grapalat" w:eastAsiaTheme="minorHAnsi" w:hAnsi="GHEA Grapalat" w:cstheme="minorBidi"/>
          <w:lang w:val="hy-AM"/>
        </w:rPr>
        <w:t>.</w:t>
      </w:r>
      <w:r w:rsidRPr="00750570">
        <w:rPr>
          <w:rFonts w:ascii="GHEA Grapalat" w:eastAsiaTheme="minorHAnsi" w:hAnsi="GHEA Grapalat" w:cstheme="minorBidi"/>
          <w:lang w:val="hy-AM"/>
        </w:rPr>
        <w:t xml:space="preserve"> համադրելի ցուցանիշի համեմատ </w:t>
      </w:r>
      <w:r w:rsidR="00FD0C69" w:rsidRPr="00D01C7A">
        <w:rPr>
          <w:rFonts w:ascii="GHEA Grapalat" w:eastAsiaTheme="minorHAnsi" w:hAnsi="GHEA Grapalat" w:cstheme="minorBidi"/>
          <w:lang w:val="hy-AM"/>
        </w:rPr>
        <w:t xml:space="preserve">ԱԱԾ </w:t>
      </w:r>
      <w:r w:rsidRPr="00750570">
        <w:rPr>
          <w:rFonts w:ascii="GHEA Grapalat" w:eastAsiaTheme="minorHAnsi" w:hAnsi="GHEA Grapalat" w:cstheme="minorBidi"/>
          <w:lang w:val="hy-AM"/>
        </w:rPr>
        <w:t xml:space="preserve">պատասխանատվությամբ իրականացվող ծախսերի աճը կազմում է 16% կամ 6.8 մլրդ դրամ, որը հիմնականում պայմանավորված է </w:t>
      </w:r>
      <w:r w:rsidR="00F77461" w:rsidRPr="00D01C7A">
        <w:rPr>
          <w:rFonts w:ascii="GHEA Grapalat" w:eastAsiaTheme="minorHAnsi" w:hAnsi="GHEA Grapalat" w:cstheme="minorBidi"/>
          <w:lang w:val="hy-AM"/>
        </w:rPr>
        <w:t>«Հ</w:t>
      </w:r>
      <w:r w:rsidRPr="00750570">
        <w:rPr>
          <w:rFonts w:ascii="GHEA Grapalat" w:eastAsiaTheme="minorHAnsi" w:hAnsi="GHEA Grapalat" w:cstheme="minorBidi"/>
          <w:lang w:val="hy-AM"/>
        </w:rPr>
        <w:t>ետախուզական, հակահետախուզական, ռազմական հակահետախուզության, հանցագործությունների դեմ պայքարի և պետական սահմանի պահպանության գործունեության կազմակերպ</w:t>
      </w:r>
      <w:r w:rsidR="00F77461" w:rsidRPr="00D01C7A">
        <w:rPr>
          <w:rFonts w:ascii="GHEA Grapalat" w:eastAsiaTheme="minorHAnsi" w:hAnsi="GHEA Grapalat" w:cstheme="minorBidi"/>
          <w:lang w:val="hy-AM"/>
        </w:rPr>
        <w:t>ում»</w:t>
      </w:r>
      <w:r w:rsidRPr="00750570">
        <w:rPr>
          <w:rFonts w:ascii="GHEA Grapalat" w:eastAsiaTheme="minorHAnsi" w:hAnsi="GHEA Grapalat" w:cstheme="minorBidi"/>
          <w:lang w:val="hy-AM"/>
        </w:rPr>
        <w:t xml:space="preserve"> միջոցառման ծախսերի 22.6% կամ ավելի քան 6.7 մլրդ դրամ աճով: Վերջինս հիմնականում պայմանավորված </w:t>
      </w:r>
      <w:r w:rsidR="00904231" w:rsidRPr="00750570">
        <w:rPr>
          <w:rFonts w:ascii="GHEA Grapalat" w:eastAsiaTheme="minorHAnsi" w:hAnsi="GHEA Grapalat" w:cstheme="minorBidi"/>
          <w:lang w:val="hy-AM"/>
        </w:rPr>
        <w:t xml:space="preserve">է </w:t>
      </w:r>
      <w:r w:rsidR="006536C1" w:rsidRPr="00750570">
        <w:rPr>
          <w:rFonts w:ascii="GHEA Grapalat" w:eastAsiaTheme="minorHAnsi" w:hAnsi="GHEA Grapalat" w:cstheme="minorBidi"/>
          <w:lang w:val="hy-AM"/>
        </w:rPr>
        <w:t xml:space="preserve">ատեստավորվող </w:t>
      </w:r>
      <w:r w:rsidR="00904231" w:rsidRPr="00750570">
        <w:rPr>
          <w:rFonts w:ascii="GHEA Grapalat" w:eastAsiaTheme="minorHAnsi" w:hAnsi="GHEA Grapalat" w:cstheme="minorBidi"/>
          <w:lang w:val="hy-AM"/>
        </w:rPr>
        <w:t xml:space="preserve">և լրավճար ստանալու իրավունք ունեցող </w:t>
      </w:r>
      <w:r w:rsidR="006536C1" w:rsidRPr="00750570">
        <w:rPr>
          <w:rFonts w:ascii="GHEA Grapalat" w:eastAsiaTheme="minorHAnsi" w:hAnsi="GHEA Grapalat" w:cstheme="minorBidi"/>
          <w:lang w:val="hy-AM"/>
        </w:rPr>
        <w:t>զինծառայողների քանակի փոփոխության</w:t>
      </w:r>
      <w:r w:rsidR="00904231" w:rsidRPr="00750570">
        <w:rPr>
          <w:rFonts w:ascii="GHEA Grapalat" w:eastAsiaTheme="minorHAnsi" w:hAnsi="GHEA Grapalat" w:cstheme="minorBidi"/>
          <w:lang w:val="hy-AM"/>
        </w:rPr>
        <w:t xml:space="preserve"> արդյունքում</w:t>
      </w:r>
      <w:r w:rsidR="006536C1" w:rsidRPr="00750570">
        <w:rPr>
          <w:rFonts w:ascii="GHEA Grapalat" w:eastAsiaTheme="minorHAnsi" w:hAnsi="GHEA Grapalat" w:cstheme="minorBidi"/>
          <w:lang w:val="hy-AM"/>
        </w:rPr>
        <w:t xml:space="preserve"> աշխատանքի </w:t>
      </w:r>
      <w:r w:rsidR="00904231" w:rsidRPr="00750570">
        <w:rPr>
          <w:rFonts w:ascii="GHEA Grapalat" w:eastAsiaTheme="minorHAnsi" w:hAnsi="GHEA Grapalat" w:cstheme="minorBidi"/>
          <w:lang w:val="hy-AM"/>
        </w:rPr>
        <w:t>վարձատրության գծով ծախսերի աճով:</w:t>
      </w:r>
    </w:p>
    <w:sectPr w:rsidR="00904231" w:rsidRPr="00750570" w:rsidSect="00B87D0B">
      <w:footerReference w:type="default" r:id="rId9"/>
      <w:pgSz w:w="11906" w:h="16838" w:code="9"/>
      <w:pgMar w:top="1138" w:right="562" w:bottom="562" w:left="1138" w:header="720" w:footer="720" w:gutter="0"/>
      <w:pgNumType w:start="2527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7DDE21" w14:textId="77777777" w:rsidR="007A2BFC" w:rsidRDefault="007A2BFC" w:rsidP="008B41CD">
      <w:pPr>
        <w:spacing w:after="0" w:line="240" w:lineRule="auto"/>
      </w:pPr>
      <w:r>
        <w:separator/>
      </w:r>
    </w:p>
  </w:endnote>
  <w:endnote w:type="continuationSeparator" w:id="0">
    <w:p w14:paraId="48B84C9C" w14:textId="77777777" w:rsidR="007A2BFC" w:rsidRDefault="007A2BFC" w:rsidP="008B4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Armeni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5818074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3FB020D6" w14:textId="3D6EFA5B" w:rsidR="008B41CD" w:rsidRPr="00BC6DF8" w:rsidRDefault="008B41CD">
        <w:pPr>
          <w:pStyle w:val="Footer"/>
          <w:jc w:val="right"/>
          <w:rPr>
            <w:rFonts w:ascii="GHEA Grapalat" w:hAnsi="GHEA Grapalat"/>
          </w:rPr>
        </w:pPr>
        <w:r w:rsidRPr="00BC6DF8">
          <w:rPr>
            <w:rFonts w:ascii="GHEA Grapalat" w:hAnsi="GHEA Grapalat"/>
          </w:rPr>
          <w:fldChar w:fldCharType="begin"/>
        </w:r>
        <w:r w:rsidRPr="00BC6DF8">
          <w:rPr>
            <w:rFonts w:ascii="GHEA Grapalat" w:hAnsi="GHEA Grapalat"/>
          </w:rPr>
          <w:instrText xml:space="preserve"> PAGE   \* MERGEFORMAT </w:instrText>
        </w:r>
        <w:r w:rsidRPr="00BC6DF8">
          <w:rPr>
            <w:rFonts w:ascii="GHEA Grapalat" w:hAnsi="GHEA Grapalat"/>
          </w:rPr>
          <w:fldChar w:fldCharType="separate"/>
        </w:r>
        <w:r w:rsidR="00BC6DF8">
          <w:rPr>
            <w:rFonts w:ascii="GHEA Grapalat" w:hAnsi="GHEA Grapalat"/>
            <w:noProof/>
          </w:rPr>
          <w:t>2528</w:t>
        </w:r>
        <w:r w:rsidRPr="00BC6DF8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DB0274" w14:textId="77777777" w:rsidR="007A2BFC" w:rsidRDefault="007A2BFC" w:rsidP="008B41CD">
      <w:pPr>
        <w:spacing w:after="0" w:line="240" w:lineRule="auto"/>
      </w:pPr>
      <w:r>
        <w:separator/>
      </w:r>
    </w:p>
  </w:footnote>
  <w:footnote w:type="continuationSeparator" w:id="0">
    <w:p w14:paraId="0CFAD972" w14:textId="77777777" w:rsidR="007A2BFC" w:rsidRDefault="007A2BFC" w:rsidP="008B41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C3647"/>
    <w:multiLevelType w:val="hybridMultilevel"/>
    <w:tmpl w:val="48181712"/>
    <w:lvl w:ilvl="0" w:tplc="5134C5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5023F2"/>
    <w:multiLevelType w:val="hybridMultilevel"/>
    <w:tmpl w:val="99EA2188"/>
    <w:lvl w:ilvl="0" w:tplc="2CE0DEE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04C23B4E"/>
    <w:multiLevelType w:val="hybridMultilevel"/>
    <w:tmpl w:val="C90C4A82"/>
    <w:lvl w:ilvl="0" w:tplc="04090011">
      <w:start w:val="1"/>
      <w:numFmt w:val="decimal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16D34A40"/>
    <w:multiLevelType w:val="hybridMultilevel"/>
    <w:tmpl w:val="9B16229E"/>
    <w:lvl w:ilvl="0" w:tplc="F4340DC4">
      <w:start w:val="1"/>
      <w:numFmt w:val="decimal"/>
      <w:lvlText w:val="%1."/>
      <w:lvlJc w:val="left"/>
      <w:pPr>
        <w:ind w:left="405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18826681"/>
    <w:multiLevelType w:val="hybridMultilevel"/>
    <w:tmpl w:val="A7B08156"/>
    <w:lvl w:ilvl="0" w:tplc="5C0A4D02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D861C3"/>
    <w:multiLevelType w:val="hybridMultilevel"/>
    <w:tmpl w:val="4B568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9B320C"/>
    <w:multiLevelType w:val="hybridMultilevel"/>
    <w:tmpl w:val="626637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94554B"/>
    <w:multiLevelType w:val="hybridMultilevel"/>
    <w:tmpl w:val="D6B42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7409AF"/>
    <w:multiLevelType w:val="hybridMultilevel"/>
    <w:tmpl w:val="6504D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DD481A"/>
    <w:multiLevelType w:val="hybridMultilevel"/>
    <w:tmpl w:val="42ECC8F2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400713CA"/>
    <w:multiLevelType w:val="hybridMultilevel"/>
    <w:tmpl w:val="D5FCCBF4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1" w15:restartNumberingAfterBreak="0">
    <w:nsid w:val="492979E0"/>
    <w:multiLevelType w:val="hybridMultilevel"/>
    <w:tmpl w:val="F57640C0"/>
    <w:lvl w:ilvl="0" w:tplc="E348E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722E92"/>
    <w:multiLevelType w:val="hybridMultilevel"/>
    <w:tmpl w:val="B270F648"/>
    <w:lvl w:ilvl="0" w:tplc="58FE71B6">
      <w:start w:val="1"/>
      <w:numFmt w:val="decimal"/>
      <w:lvlText w:val="%1."/>
      <w:lvlJc w:val="left"/>
      <w:pPr>
        <w:ind w:left="480" w:hanging="360"/>
      </w:pPr>
      <w:rPr>
        <w:rFonts w:cs="TimesArmeni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3" w15:restartNumberingAfterBreak="0">
    <w:nsid w:val="4E2E795C"/>
    <w:multiLevelType w:val="hybridMultilevel"/>
    <w:tmpl w:val="0024CB94"/>
    <w:lvl w:ilvl="0" w:tplc="0E10D982">
      <w:start w:val="3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590630"/>
    <w:multiLevelType w:val="hybridMultilevel"/>
    <w:tmpl w:val="C21AD406"/>
    <w:lvl w:ilvl="0" w:tplc="E348E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7613BF"/>
    <w:multiLevelType w:val="hybridMultilevel"/>
    <w:tmpl w:val="882C628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CC6278"/>
    <w:multiLevelType w:val="hybridMultilevel"/>
    <w:tmpl w:val="B41C4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2C6611"/>
    <w:multiLevelType w:val="multilevel"/>
    <w:tmpl w:val="BE30E944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26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A897C7A"/>
    <w:multiLevelType w:val="hybridMultilevel"/>
    <w:tmpl w:val="2F78740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D4156C7"/>
    <w:multiLevelType w:val="hybridMultilevel"/>
    <w:tmpl w:val="917813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0510D"/>
    <w:multiLevelType w:val="multilevel"/>
    <w:tmpl w:val="2EFE24C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1" w15:restartNumberingAfterBreak="0">
    <w:nsid w:val="73124366"/>
    <w:multiLevelType w:val="hybridMultilevel"/>
    <w:tmpl w:val="0D62D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590D05"/>
    <w:multiLevelType w:val="hybridMultilevel"/>
    <w:tmpl w:val="2A429FEA"/>
    <w:lvl w:ilvl="0" w:tplc="BAD62A0A">
      <w:numFmt w:val="bullet"/>
      <w:lvlText w:val="-"/>
      <w:lvlJc w:val="left"/>
      <w:pPr>
        <w:ind w:left="405" w:hanging="360"/>
      </w:pPr>
      <w:rPr>
        <w:rFonts w:ascii="Arial Armenian" w:eastAsia="Calibri" w:hAnsi="Arial Armenian" w:cs="TimesArmeni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7F7D2535"/>
    <w:multiLevelType w:val="hybridMultilevel"/>
    <w:tmpl w:val="4D4CD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6"/>
  </w:num>
  <w:num w:numId="4">
    <w:abstractNumId w:val="9"/>
  </w:num>
  <w:num w:numId="5">
    <w:abstractNumId w:val="12"/>
  </w:num>
  <w:num w:numId="6">
    <w:abstractNumId w:val="0"/>
  </w:num>
  <w:num w:numId="7">
    <w:abstractNumId w:val="4"/>
  </w:num>
  <w:num w:numId="8">
    <w:abstractNumId w:val="7"/>
  </w:num>
  <w:num w:numId="9">
    <w:abstractNumId w:val="3"/>
  </w:num>
  <w:num w:numId="10">
    <w:abstractNumId w:val="1"/>
  </w:num>
  <w:num w:numId="11">
    <w:abstractNumId w:val="16"/>
  </w:num>
  <w:num w:numId="12">
    <w:abstractNumId w:val="16"/>
  </w:num>
  <w:num w:numId="13">
    <w:abstractNumId w:val="21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23"/>
  </w:num>
  <w:num w:numId="17">
    <w:abstractNumId w:val="14"/>
  </w:num>
  <w:num w:numId="18">
    <w:abstractNumId w:val="11"/>
  </w:num>
  <w:num w:numId="19">
    <w:abstractNumId w:val="8"/>
  </w:num>
  <w:num w:numId="20">
    <w:abstractNumId w:val="2"/>
  </w:num>
  <w:num w:numId="21">
    <w:abstractNumId w:val="15"/>
  </w:num>
  <w:num w:numId="22">
    <w:abstractNumId w:val="13"/>
  </w:num>
  <w:num w:numId="23">
    <w:abstractNumId w:val="20"/>
  </w:num>
  <w:num w:numId="24">
    <w:abstractNumId w:val="19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9A0"/>
    <w:rsid w:val="00001187"/>
    <w:rsid w:val="0001500F"/>
    <w:rsid w:val="00015E0D"/>
    <w:rsid w:val="00025BF1"/>
    <w:rsid w:val="0002666D"/>
    <w:rsid w:val="000332DD"/>
    <w:rsid w:val="00035349"/>
    <w:rsid w:val="00036936"/>
    <w:rsid w:val="000422DE"/>
    <w:rsid w:val="00044EBC"/>
    <w:rsid w:val="000455AE"/>
    <w:rsid w:val="00047B23"/>
    <w:rsid w:val="00051007"/>
    <w:rsid w:val="00051756"/>
    <w:rsid w:val="00062FDC"/>
    <w:rsid w:val="0006453E"/>
    <w:rsid w:val="0007360A"/>
    <w:rsid w:val="000741CA"/>
    <w:rsid w:val="00075F69"/>
    <w:rsid w:val="000762BE"/>
    <w:rsid w:val="0007769F"/>
    <w:rsid w:val="00081293"/>
    <w:rsid w:val="00083978"/>
    <w:rsid w:val="00083A9D"/>
    <w:rsid w:val="00086004"/>
    <w:rsid w:val="00093036"/>
    <w:rsid w:val="00093362"/>
    <w:rsid w:val="000A0FEB"/>
    <w:rsid w:val="000A232E"/>
    <w:rsid w:val="000A31A2"/>
    <w:rsid w:val="000A3A86"/>
    <w:rsid w:val="000A5303"/>
    <w:rsid w:val="000A6A9D"/>
    <w:rsid w:val="000B0961"/>
    <w:rsid w:val="000B1865"/>
    <w:rsid w:val="000B5904"/>
    <w:rsid w:val="000B7357"/>
    <w:rsid w:val="000C02D1"/>
    <w:rsid w:val="000C5285"/>
    <w:rsid w:val="000C75A3"/>
    <w:rsid w:val="000D1CE5"/>
    <w:rsid w:val="000D2459"/>
    <w:rsid w:val="000D2571"/>
    <w:rsid w:val="000D29A2"/>
    <w:rsid w:val="000D5CB6"/>
    <w:rsid w:val="000D5F54"/>
    <w:rsid w:val="000D65AA"/>
    <w:rsid w:val="000D7CAF"/>
    <w:rsid w:val="000E2D2D"/>
    <w:rsid w:val="000E4B2A"/>
    <w:rsid w:val="000E6D4D"/>
    <w:rsid w:val="000F04B4"/>
    <w:rsid w:val="000F4127"/>
    <w:rsid w:val="000F4E78"/>
    <w:rsid w:val="000F5355"/>
    <w:rsid w:val="0010115D"/>
    <w:rsid w:val="00105D76"/>
    <w:rsid w:val="00106BFB"/>
    <w:rsid w:val="0010785D"/>
    <w:rsid w:val="00112CA2"/>
    <w:rsid w:val="00114C81"/>
    <w:rsid w:val="00117AA3"/>
    <w:rsid w:val="00121071"/>
    <w:rsid w:val="001215B1"/>
    <w:rsid w:val="00122AB3"/>
    <w:rsid w:val="001245E7"/>
    <w:rsid w:val="00126398"/>
    <w:rsid w:val="00131790"/>
    <w:rsid w:val="00134849"/>
    <w:rsid w:val="00142707"/>
    <w:rsid w:val="00143425"/>
    <w:rsid w:val="0014588C"/>
    <w:rsid w:val="001504A4"/>
    <w:rsid w:val="0015363D"/>
    <w:rsid w:val="001552A6"/>
    <w:rsid w:val="0015543B"/>
    <w:rsid w:val="0015607F"/>
    <w:rsid w:val="001570F8"/>
    <w:rsid w:val="00160672"/>
    <w:rsid w:val="00160740"/>
    <w:rsid w:val="00167AAA"/>
    <w:rsid w:val="00170BB3"/>
    <w:rsid w:val="00171963"/>
    <w:rsid w:val="001724DA"/>
    <w:rsid w:val="00180BA4"/>
    <w:rsid w:val="00185558"/>
    <w:rsid w:val="001855B8"/>
    <w:rsid w:val="00187A43"/>
    <w:rsid w:val="00191924"/>
    <w:rsid w:val="00191AF9"/>
    <w:rsid w:val="00192A59"/>
    <w:rsid w:val="00197461"/>
    <w:rsid w:val="001A194A"/>
    <w:rsid w:val="001A70EE"/>
    <w:rsid w:val="001B537B"/>
    <w:rsid w:val="001B7D6E"/>
    <w:rsid w:val="001C101B"/>
    <w:rsid w:val="001C16DA"/>
    <w:rsid w:val="001C4836"/>
    <w:rsid w:val="001C5C75"/>
    <w:rsid w:val="001D1116"/>
    <w:rsid w:val="001D367A"/>
    <w:rsid w:val="001D7BA2"/>
    <w:rsid w:val="001E0EF9"/>
    <w:rsid w:val="001E3456"/>
    <w:rsid w:val="001E469A"/>
    <w:rsid w:val="001E588A"/>
    <w:rsid w:val="001F0247"/>
    <w:rsid w:val="001F06A1"/>
    <w:rsid w:val="001F71F4"/>
    <w:rsid w:val="001F7249"/>
    <w:rsid w:val="001F75D6"/>
    <w:rsid w:val="0020005F"/>
    <w:rsid w:val="00205007"/>
    <w:rsid w:val="00206D3A"/>
    <w:rsid w:val="00207410"/>
    <w:rsid w:val="00211AAE"/>
    <w:rsid w:val="00216D7E"/>
    <w:rsid w:val="00217F32"/>
    <w:rsid w:val="00221D98"/>
    <w:rsid w:val="002229A6"/>
    <w:rsid w:val="00224B0C"/>
    <w:rsid w:val="00227364"/>
    <w:rsid w:val="002300A7"/>
    <w:rsid w:val="00231FAA"/>
    <w:rsid w:val="002322CB"/>
    <w:rsid w:val="00237EF7"/>
    <w:rsid w:val="0024158A"/>
    <w:rsid w:val="00244D29"/>
    <w:rsid w:val="00247AD2"/>
    <w:rsid w:val="002512D3"/>
    <w:rsid w:val="00252F02"/>
    <w:rsid w:val="00255BE6"/>
    <w:rsid w:val="0026232E"/>
    <w:rsid w:val="00267D06"/>
    <w:rsid w:val="00270B99"/>
    <w:rsid w:val="00270DBB"/>
    <w:rsid w:val="00280EA8"/>
    <w:rsid w:val="00281A4C"/>
    <w:rsid w:val="00286786"/>
    <w:rsid w:val="002874A7"/>
    <w:rsid w:val="00292482"/>
    <w:rsid w:val="002A55AE"/>
    <w:rsid w:val="002B0FAF"/>
    <w:rsid w:val="002B1BB8"/>
    <w:rsid w:val="002B2E22"/>
    <w:rsid w:val="002B3468"/>
    <w:rsid w:val="002B47F5"/>
    <w:rsid w:val="002B51C0"/>
    <w:rsid w:val="002C4092"/>
    <w:rsid w:val="002D24BB"/>
    <w:rsid w:val="002D3797"/>
    <w:rsid w:val="002D4FC4"/>
    <w:rsid w:val="002D5051"/>
    <w:rsid w:val="002E1439"/>
    <w:rsid w:val="002E1C28"/>
    <w:rsid w:val="002E3492"/>
    <w:rsid w:val="002E58CD"/>
    <w:rsid w:val="002E69D1"/>
    <w:rsid w:val="002E7943"/>
    <w:rsid w:val="002F417F"/>
    <w:rsid w:val="002F6EFD"/>
    <w:rsid w:val="002F770C"/>
    <w:rsid w:val="002F7836"/>
    <w:rsid w:val="00300B17"/>
    <w:rsid w:val="0030321F"/>
    <w:rsid w:val="003041C9"/>
    <w:rsid w:val="00310710"/>
    <w:rsid w:val="0031168A"/>
    <w:rsid w:val="0031361E"/>
    <w:rsid w:val="00314378"/>
    <w:rsid w:val="003160B6"/>
    <w:rsid w:val="0032114C"/>
    <w:rsid w:val="003217B9"/>
    <w:rsid w:val="003241A2"/>
    <w:rsid w:val="00334F33"/>
    <w:rsid w:val="00345414"/>
    <w:rsid w:val="00353D77"/>
    <w:rsid w:val="00364CD4"/>
    <w:rsid w:val="003755E8"/>
    <w:rsid w:val="00382FB0"/>
    <w:rsid w:val="00383AD0"/>
    <w:rsid w:val="003906FA"/>
    <w:rsid w:val="00391FFB"/>
    <w:rsid w:val="00395360"/>
    <w:rsid w:val="00397A41"/>
    <w:rsid w:val="003A3F15"/>
    <w:rsid w:val="003A539F"/>
    <w:rsid w:val="003A5A40"/>
    <w:rsid w:val="003A6C64"/>
    <w:rsid w:val="003A7E7A"/>
    <w:rsid w:val="003B47C5"/>
    <w:rsid w:val="003B756F"/>
    <w:rsid w:val="003C1BD7"/>
    <w:rsid w:val="003C32E6"/>
    <w:rsid w:val="003C64F8"/>
    <w:rsid w:val="003C70C0"/>
    <w:rsid w:val="003D17FF"/>
    <w:rsid w:val="003D6902"/>
    <w:rsid w:val="003E0C5F"/>
    <w:rsid w:val="003E0F05"/>
    <w:rsid w:val="003E42A7"/>
    <w:rsid w:val="003E57D1"/>
    <w:rsid w:val="003E7079"/>
    <w:rsid w:val="003F34AE"/>
    <w:rsid w:val="003F38D9"/>
    <w:rsid w:val="003F6974"/>
    <w:rsid w:val="003F75DD"/>
    <w:rsid w:val="004009AE"/>
    <w:rsid w:val="00401E3F"/>
    <w:rsid w:val="00401E4A"/>
    <w:rsid w:val="0040499D"/>
    <w:rsid w:val="00405A8D"/>
    <w:rsid w:val="00416AC1"/>
    <w:rsid w:val="004171A2"/>
    <w:rsid w:val="00421D8D"/>
    <w:rsid w:val="00427AFF"/>
    <w:rsid w:val="00430529"/>
    <w:rsid w:val="004322A3"/>
    <w:rsid w:val="00432E0A"/>
    <w:rsid w:val="004345DD"/>
    <w:rsid w:val="004347FB"/>
    <w:rsid w:val="00436CC1"/>
    <w:rsid w:val="004373FD"/>
    <w:rsid w:val="00440047"/>
    <w:rsid w:val="00450627"/>
    <w:rsid w:val="00453536"/>
    <w:rsid w:val="0045388B"/>
    <w:rsid w:val="00454203"/>
    <w:rsid w:val="0047367F"/>
    <w:rsid w:val="00481AAA"/>
    <w:rsid w:val="0048409F"/>
    <w:rsid w:val="00484306"/>
    <w:rsid w:val="00490DBD"/>
    <w:rsid w:val="00492B7B"/>
    <w:rsid w:val="004954A8"/>
    <w:rsid w:val="004A1D0B"/>
    <w:rsid w:val="004A2A12"/>
    <w:rsid w:val="004A435A"/>
    <w:rsid w:val="004A5A71"/>
    <w:rsid w:val="004B0A9D"/>
    <w:rsid w:val="004B2196"/>
    <w:rsid w:val="004B53C1"/>
    <w:rsid w:val="004B748B"/>
    <w:rsid w:val="004C01EA"/>
    <w:rsid w:val="004C4953"/>
    <w:rsid w:val="004C5057"/>
    <w:rsid w:val="004C5858"/>
    <w:rsid w:val="004C77E7"/>
    <w:rsid w:val="004D0FDC"/>
    <w:rsid w:val="004D2AF6"/>
    <w:rsid w:val="004D5339"/>
    <w:rsid w:val="004D5F95"/>
    <w:rsid w:val="004E02C4"/>
    <w:rsid w:val="004E10EB"/>
    <w:rsid w:val="004E706C"/>
    <w:rsid w:val="004F0A57"/>
    <w:rsid w:val="004F3542"/>
    <w:rsid w:val="004F3A7A"/>
    <w:rsid w:val="004F5E31"/>
    <w:rsid w:val="004F702B"/>
    <w:rsid w:val="00501F57"/>
    <w:rsid w:val="005026B9"/>
    <w:rsid w:val="00505591"/>
    <w:rsid w:val="00506699"/>
    <w:rsid w:val="00510BF2"/>
    <w:rsid w:val="00510DEE"/>
    <w:rsid w:val="00515622"/>
    <w:rsid w:val="005222D7"/>
    <w:rsid w:val="0052693F"/>
    <w:rsid w:val="00532EB4"/>
    <w:rsid w:val="00536C26"/>
    <w:rsid w:val="00537856"/>
    <w:rsid w:val="00550DB6"/>
    <w:rsid w:val="005538A5"/>
    <w:rsid w:val="00554438"/>
    <w:rsid w:val="0055555B"/>
    <w:rsid w:val="0056062B"/>
    <w:rsid w:val="00570E9B"/>
    <w:rsid w:val="005730E4"/>
    <w:rsid w:val="0057442E"/>
    <w:rsid w:val="0057589E"/>
    <w:rsid w:val="00577C01"/>
    <w:rsid w:val="005813FD"/>
    <w:rsid w:val="0058587F"/>
    <w:rsid w:val="0058606A"/>
    <w:rsid w:val="00586194"/>
    <w:rsid w:val="00592C71"/>
    <w:rsid w:val="005949D8"/>
    <w:rsid w:val="0059582B"/>
    <w:rsid w:val="00596403"/>
    <w:rsid w:val="005A003F"/>
    <w:rsid w:val="005A15E1"/>
    <w:rsid w:val="005A1700"/>
    <w:rsid w:val="005A6FF1"/>
    <w:rsid w:val="005B0901"/>
    <w:rsid w:val="005B428B"/>
    <w:rsid w:val="005C1F57"/>
    <w:rsid w:val="005C252D"/>
    <w:rsid w:val="005C3557"/>
    <w:rsid w:val="005C5253"/>
    <w:rsid w:val="005C67DC"/>
    <w:rsid w:val="005D0FBA"/>
    <w:rsid w:val="005D2BE1"/>
    <w:rsid w:val="005D2CAE"/>
    <w:rsid w:val="005D3252"/>
    <w:rsid w:val="005D3924"/>
    <w:rsid w:val="005D63D2"/>
    <w:rsid w:val="005E2EB4"/>
    <w:rsid w:val="005E4C52"/>
    <w:rsid w:val="005E548B"/>
    <w:rsid w:val="005E5530"/>
    <w:rsid w:val="005E573E"/>
    <w:rsid w:val="005E614A"/>
    <w:rsid w:val="005E6618"/>
    <w:rsid w:val="005E70D5"/>
    <w:rsid w:val="005F044B"/>
    <w:rsid w:val="005F262E"/>
    <w:rsid w:val="005F35DA"/>
    <w:rsid w:val="005F3D75"/>
    <w:rsid w:val="0060445B"/>
    <w:rsid w:val="006047FC"/>
    <w:rsid w:val="006142F3"/>
    <w:rsid w:val="006147A4"/>
    <w:rsid w:val="00616B4A"/>
    <w:rsid w:val="00620FCD"/>
    <w:rsid w:val="00621BA5"/>
    <w:rsid w:val="006330BD"/>
    <w:rsid w:val="00633F11"/>
    <w:rsid w:val="00636069"/>
    <w:rsid w:val="00644545"/>
    <w:rsid w:val="006454F7"/>
    <w:rsid w:val="0064773E"/>
    <w:rsid w:val="0065029F"/>
    <w:rsid w:val="0065234B"/>
    <w:rsid w:val="006536C1"/>
    <w:rsid w:val="00656E68"/>
    <w:rsid w:val="006660BD"/>
    <w:rsid w:val="00666CAE"/>
    <w:rsid w:val="00667598"/>
    <w:rsid w:val="0066775C"/>
    <w:rsid w:val="0067138F"/>
    <w:rsid w:val="00672D6B"/>
    <w:rsid w:val="006758A9"/>
    <w:rsid w:val="0068266E"/>
    <w:rsid w:val="006900E4"/>
    <w:rsid w:val="00694748"/>
    <w:rsid w:val="006966BD"/>
    <w:rsid w:val="006976DC"/>
    <w:rsid w:val="006A00F9"/>
    <w:rsid w:val="006A0942"/>
    <w:rsid w:val="006A1438"/>
    <w:rsid w:val="006A4A86"/>
    <w:rsid w:val="006A515D"/>
    <w:rsid w:val="006A552B"/>
    <w:rsid w:val="006B1A27"/>
    <w:rsid w:val="006C070D"/>
    <w:rsid w:val="006C162F"/>
    <w:rsid w:val="006C1AA4"/>
    <w:rsid w:val="006C27B7"/>
    <w:rsid w:val="006C4D76"/>
    <w:rsid w:val="006C632C"/>
    <w:rsid w:val="006D45E8"/>
    <w:rsid w:val="006D7F8A"/>
    <w:rsid w:val="006E3C06"/>
    <w:rsid w:val="006E4A53"/>
    <w:rsid w:val="006E4D70"/>
    <w:rsid w:val="006E510C"/>
    <w:rsid w:val="006E55E1"/>
    <w:rsid w:val="006E7A85"/>
    <w:rsid w:val="006F07D9"/>
    <w:rsid w:val="006F1807"/>
    <w:rsid w:val="006F3756"/>
    <w:rsid w:val="006F46A9"/>
    <w:rsid w:val="006F5B60"/>
    <w:rsid w:val="006F6261"/>
    <w:rsid w:val="006F651A"/>
    <w:rsid w:val="00703A93"/>
    <w:rsid w:val="007052B2"/>
    <w:rsid w:val="00712366"/>
    <w:rsid w:val="00716910"/>
    <w:rsid w:val="00720B43"/>
    <w:rsid w:val="007238F5"/>
    <w:rsid w:val="0072608B"/>
    <w:rsid w:val="00726880"/>
    <w:rsid w:val="00732D6C"/>
    <w:rsid w:val="007330FA"/>
    <w:rsid w:val="007343BB"/>
    <w:rsid w:val="007370E7"/>
    <w:rsid w:val="007409A0"/>
    <w:rsid w:val="007437B1"/>
    <w:rsid w:val="00743F33"/>
    <w:rsid w:val="00747D63"/>
    <w:rsid w:val="007501DE"/>
    <w:rsid w:val="00750570"/>
    <w:rsid w:val="00754C45"/>
    <w:rsid w:val="00754C65"/>
    <w:rsid w:val="007568A1"/>
    <w:rsid w:val="00757B80"/>
    <w:rsid w:val="007620AD"/>
    <w:rsid w:val="007636AA"/>
    <w:rsid w:val="00773A22"/>
    <w:rsid w:val="00774D36"/>
    <w:rsid w:val="0078177A"/>
    <w:rsid w:val="00786AFB"/>
    <w:rsid w:val="007879ED"/>
    <w:rsid w:val="00790C1A"/>
    <w:rsid w:val="00794160"/>
    <w:rsid w:val="0079545E"/>
    <w:rsid w:val="0079576C"/>
    <w:rsid w:val="00797378"/>
    <w:rsid w:val="007A0236"/>
    <w:rsid w:val="007A2836"/>
    <w:rsid w:val="007A2BFC"/>
    <w:rsid w:val="007A46D2"/>
    <w:rsid w:val="007A49C1"/>
    <w:rsid w:val="007A4A68"/>
    <w:rsid w:val="007B0544"/>
    <w:rsid w:val="007B198C"/>
    <w:rsid w:val="007B4DFC"/>
    <w:rsid w:val="007C20F6"/>
    <w:rsid w:val="007C2803"/>
    <w:rsid w:val="007C3ED5"/>
    <w:rsid w:val="007C4529"/>
    <w:rsid w:val="007C57AB"/>
    <w:rsid w:val="007C63BD"/>
    <w:rsid w:val="007C7CC1"/>
    <w:rsid w:val="007D0DC7"/>
    <w:rsid w:val="007D2AE3"/>
    <w:rsid w:val="007D4464"/>
    <w:rsid w:val="007D6ECB"/>
    <w:rsid w:val="007D7817"/>
    <w:rsid w:val="007D78DB"/>
    <w:rsid w:val="007E0703"/>
    <w:rsid w:val="007E3BC4"/>
    <w:rsid w:val="007E5ECC"/>
    <w:rsid w:val="007E65E4"/>
    <w:rsid w:val="007E679E"/>
    <w:rsid w:val="007E6DB8"/>
    <w:rsid w:val="007F27B3"/>
    <w:rsid w:val="007F282E"/>
    <w:rsid w:val="007F2A75"/>
    <w:rsid w:val="007F37A6"/>
    <w:rsid w:val="007F58A8"/>
    <w:rsid w:val="008004EC"/>
    <w:rsid w:val="008006A2"/>
    <w:rsid w:val="0080431F"/>
    <w:rsid w:val="00814AC3"/>
    <w:rsid w:val="00815686"/>
    <w:rsid w:val="0081734F"/>
    <w:rsid w:val="008175F0"/>
    <w:rsid w:val="00822705"/>
    <w:rsid w:val="00826F0A"/>
    <w:rsid w:val="0083032D"/>
    <w:rsid w:val="00833396"/>
    <w:rsid w:val="008338E7"/>
    <w:rsid w:val="008407E9"/>
    <w:rsid w:val="00842238"/>
    <w:rsid w:val="00847B51"/>
    <w:rsid w:val="008526BC"/>
    <w:rsid w:val="008545DE"/>
    <w:rsid w:val="0085500B"/>
    <w:rsid w:val="008573DC"/>
    <w:rsid w:val="00857FC5"/>
    <w:rsid w:val="008638AA"/>
    <w:rsid w:val="00864316"/>
    <w:rsid w:val="00871C6D"/>
    <w:rsid w:val="00875FBE"/>
    <w:rsid w:val="00882EC4"/>
    <w:rsid w:val="008846D3"/>
    <w:rsid w:val="00894108"/>
    <w:rsid w:val="00895D1F"/>
    <w:rsid w:val="008A18D1"/>
    <w:rsid w:val="008A3CBD"/>
    <w:rsid w:val="008A52F4"/>
    <w:rsid w:val="008A698D"/>
    <w:rsid w:val="008B41CD"/>
    <w:rsid w:val="008C1706"/>
    <w:rsid w:val="008E1D6F"/>
    <w:rsid w:val="008E62D5"/>
    <w:rsid w:val="008E6A71"/>
    <w:rsid w:val="008E6B0E"/>
    <w:rsid w:val="008F31F8"/>
    <w:rsid w:val="008F54DE"/>
    <w:rsid w:val="008F5DA1"/>
    <w:rsid w:val="009027A8"/>
    <w:rsid w:val="00904231"/>
    <w:rsid w:val="00911D35"/>
    <w:rsid w:val="00912235"/>
    <w:rsid w:val="009133C3"/>
    <w:rsid w:val="009145E1"/>
    <w:rsid w:val="00914AD7"/>
    <w:rsid w:val="00914DD5"/>
    <w:rsid w:val="0091674B"/>
    <w:rsid w:val="00920188"/>
    <w:rsid w:val="0092259E"/>
    <w:rsid w:val="0092495F"/>
    <w:rsid w:val="00925077"/>
    <w:rsid w:val="00925453"/>
    <w:rsid w:val="00931243"/>
    <w:rsid w:val="0093437C"/>
    <w:rsid w:val="00937847"/>
    <w:rsid w:val="00943821"/>
    <w:rsid w:val="00947E0D"/>
    <w:rsid w:val="009546A0"/>
    <w:rsid w:val="00962AD0"/>
    <w:rsid w:val="00965169"/>
    <w:rsid w:val="00966164"/>
    <w:rsid w:val="00972F05"/>
    <w:rsid w:val="00974B49"/>
    <w:rsid w:val="009762BE"/>
    <w:rsid w:val="00977080"/>
    <w:rsid w:val="00983124"/>
    <w:rsid w:val="00984871"/>
    <w:rsid w:val="00984B7C"/>
    <w:rsid w:val="00991BAE"/>
    <w:rsid w:val="00997234"/>
    <w:rsid w:val="009A2BC5"/>
    <w:rsid w:val="009A3855"/>
    <w:rsid w:val="009A3F00"/>
    <w:rsid w:val="009A467D"/>
    <w:rsid w:val="009A5E34"/>
    <w:rsid w:val="009B018E"/>
    <w:rsid w:val="009B13A8"/>
    <w:rsid w:val="009B17D2"/>
    <w:rsid w:val="009B22D6"/>
    <w:rsid w:val="009B4A35"/>
    <w:rsid w:val="009B61BE"/>
    <w:rsid w:val="009C074C"/>
    <w:rsid w:val="009C3094"/>
    <w:rsid w:val="009C4AC0"/>
    <w:rsid w:val="009C6E19"/>
    <w:rsid w:val="009C6EDF"/>
    <w:rsid w:val="009E0EC8"/>
    <w:rsid w:val="009E1175"/>
    <w:rsid w:val="009E38D3"/>
    <w:rsid w:val="009E49B3"/>
    <w:rsid w:val="009E633A"/>
    <w:rsid w:val="009F3BD0"/>
    <w:rsid w:val="009F3C30"/>
    <w:rsid w:val="009F442B"/>
    <w:rsid w:val="009F7A60"/>
    <w:rsid w:val="00A015C7"/>
    <w:rsid w:val="00A03CC2"/>
    <w:rsid w:val="00A05F19"/>
    <w:rsid w:val="00A05F1B"/>
    <w:rsid w:val="00A13A28"/>
    <w:rsid w:val="00A16E32"/>
    <w:rsid w:val="00A17CC3"/>
    <w:rsid w:val="00A22622"/>
    <w:rsid w:val="00A30097"/>
    <w:rsid w:val="00A3326A"/>
    <w:rsid w:val="00A34700"/>
    <w:rsid w:val="00A35E7D"/>
    <w:rsid w:val="00A37463"/>
    <w:rsid w:val="00A37CE3"/>
    <w:rsid w:val="00A40FE1"/>
    <w:rsid w:val="00A44289"/>
    <w:rsid w:val="00A4748D"/>
    <w:rsid w:val="00A56210"/>
    <w:rsid w:val="00A56A0E"/>
    <w:rsid w:val="00A57071"/>
    <w:rsid w:val="00A62CCB"/>
    <w:rsid w:val="00A64ECD"/>
    <w:rsid w:val="00A6526D"/>
    <w:rsid w:val="00A7045D"/>
    <w:rsid w:val="00A71F63"/>
    <w:rsid w:val="00A73F8B"/>
    <w:rsid w:val="00A809C0"/>
    <w:rsid w:val="00A820C0"/>
    <w:rsid w:val="00A828DF"/>
    <w:rsid w:val="00A8290B"/>
    <w:rsid w:val="00A847CE"/>
    <w:rsid w:val="00A938B6"/>
    <w:rsid w:val="00A94713"/>
    <w:rsid w:val="00AA3275"/>
    <w:rsid w:val="00AA349A"/>
    <w:rsid w:val="00AA3BE3"/>
    <w:rsid w:val="00AA474C"/>
    <w:rsid w:val="00AB3A2A"/>
    <w:rsid w:val="00AB44AF"/>
    <w:rsid w:val="00AB5142"/>
    <w:rsid w:val="00AC1ADD"/>
    <w:rsid w:val="00AC3C95"/>
    <w:rsid w:val="00AC588D"/>
    <w:rsid w:val="00AC5FDE"/>
    <w:rsid w:val="00AC62F9"/>
    <w:rsid w:val="00AD03AA"/>
    <w:rsid w:val="00AD0E79"/>
    <w:rsid w:val="00AD2F05"/>
    <w:rsid w:val="00AD320E"/>
    <w:rsid w:val="00AD6D7A"/>
    <w:rsid w:val="00AD6E0F"/>
    <w:rsid w:val="00AE0FC0"/>
    <w:rsid w:val="00AE7F69"/>
    <w:rsid w:val="00B00D07"/>
    <w:rsid w:val="00B00E94"/>
    <w:rsid w:val="00B02B20"/>
    <w:rsid w:val="00B03CFA"/>
    <w:rsid w:val="00B05A1A"/>
    <w:rsid w:val="00B07409"/>
    <w:rsid w:val="00B14B96"/>
    <w:rsid w:val="00B16863"/>
    <w:rsid w:val="00B21AC3"/>
    <w:rsid w:val="00B22350"/>
    <w:rsid w:val="00B30E76"/>
    <w:rsid w:val="00B31DAC"/>
    <w:rsid w:val="00B3487C"/>
    <w:rsid w:val="00B41A4E"/>
    <w:rsid w:val="00B42FF3"/>
    <w:rsid w:val="00B43596"/>
    <w:rsid w:val="00B44321"/>
    <w:rsid w:val="00B4456F"/>
    <w:rsid w:val="00B44DEC"/>
    <w:rsid w:val="00B507D0"/>
    <w:rsid w:val="00B528B0"/>
    <w:rsid w:val="00B52E99"/>
    <w:rsid w:val="00B540DF"/>
    <w:rsid w:val="00B578CF"/>
    <w:rsid w:val="00B66B19"/>
    <w:rsid w:val="00B66E9D"/>
    <w:rsid w:val="00B67DC5"/>
    <w:rsid w:val="00B67F25"/>
    <w:rsid w:val="00B714A2"/>
    <w:rsid w:val="00B72054"/>
    <w:rsid w:val="00B72F89"/>
    <w:rsid w:val="00B73511"/>
    <w:rsid w:val="00B73F5A"/>
    <w:rsid w:val="00B8175D"/>
    <w:rsid w:val="00B81FBD"/>
    <w:rsid w:val="00B83793"/>
    <w:rsid w:val="00B84E18"/>
    <w:rsid w:val="00B85A2F"/>
    <w:rsid w:val="00B86EE4"/>
    <w:rsid w:val="00B87D0B"/>
    <w:rsid w:val="00B91850"/>
    <w:rsid w:val="00B949FB"/>
    <w:rsid w:val="00B9530D"/>
    <w:rsid w:val="00BA3854"/>
    <w:rsid w:val="00BA67B8"/>
    <w:rsid w:val="00BB4DFC"/>
    <w:rsid w:val="00BC0503"/>
    <w:rsid w:val="00BC18C9"/>
    <w:rsid w:val="00BC499C"/>
    <w:rsid w:val="00BC6DF8"/>
    <w:rsid w:val="00BD5C52"/>
    <w:rsid w:val="00BD5DD0"/>
    <w:rsid w:val="00BD6B91"/>
    <w:rsid w:val="00BE097A"/>
    <w:rsid w:val="00BE22A5"/>
    <w:rsid w:val="00BE3071"/>
    <w:rsid w:val="00BE352D"/>
    <w:rsid w:val="00BE7B7A"/>
    <w:rsid w:val="00BF0C16"/>
    <w:rsid w:val="00BF3C10"/>
    <w:rsid w:val="00BF5F91"/>
    <w:rsid w:val="00C0005A"/>
    <w:rsid w:val="00C042D0"/>
    <w:rsid w:val="00C10869"/>
    <w:rsid w:val="00C11151"/>
    <w:rsid w:val="00C12347"/>
    <w:rsid w:val="00C13E66"/>
    <w:rsid w:val="00C16AF7"/>
    <w:rsid w:val="00C22A7A"/>
    <w:rsid w:val="00C26818"/>
    <w:rsid w:val="00C34C14"/>
    <w:rsid w:val="00C34C6D"/>
    <w:rsid w:val="00C35AB3"/>
    <w:rsid w:val="00C415D2"/>
    <w:rsid w:val="00C4171C"/>
    <w:rsid w:val="00C4172C"/>
    <w:rsid w:val="00C43473"/>
    <w:rsid w:val="00C46029"/>
    <w:rsid w:val="00C460D5"/>
    <w:rsid w:val="00C55C87"/>
    <w:rsid w:val="00C574A9"/>
    <w:rsid w:val="00C61E37"/>
    <w:rsid w:val="00C71527"/>
    <w:rsid w:val="00C725A9"/>
    <w:rsid w:val="00C7260D"/>
    <w:rsid w:val="00C7347F"/>
    <w:rsid w:val="00C73D4C"/>
    <w:rsid w:val="00C77417"/>
    <w:rsid w:val="00C80A93"/>
    <w:rsid w:val="00C857CA"/>
    <w:rsid w:val="00C86BCF"/>
    <w:rsid w:val="00C87EF8"/>
    <w:rsid w:val="00C9695C"/>
    <w:rsid w:val="00C97852"/>
    <w:rsid w:val="00CA0186"/>
    <w:rsid w:val="00CA01B5"/>
    <w:rsid w:val="00CA3B07"/>
    <w:rsid w:val="00CA4BA8"/>
    <w:rsid w:val="00CB1891"/>
    <w:rsid w:val="00CB197D"/>
    <w:rsid w:val="00CB350D"/>
    <w:rsid w:val="00CB6A27"/>
    <w:rsid w:val="00CC10BE"/>
    <w:rsid w:val="00CD3D07"/>
    <w:rsid w:val="00CE5ADA"/>
    <w:rsid w:val="00CE6EA8"/>
    <w:rsid w:val="00CF265C"/>
    <w:rsid w:val="00D01C7A"/>
    <w:rsid w:val="00D037ED"/>
    <w:rsid w:val="00D10C80"/>
    <w:rsid w:val="00D1110D"/>
    <w:rsid w:val="00D1290D"/>
    <w:rsid w:val="00D1293B"/>
    <w:rsid w:val="00D148AD"/>
    <w:rsid w:val="00D20982"/>
    <w:rsid w:val="00D21117"/>
    <w:rsid w:val="00D22098"/>
    <w:rsid w:val="00D2234A"/>
    <w:rsid w:val="00D301D6"/>
    <w:rsid w:val="00D4214D"/>
    <w:rsid w:val="00D4259A"/>
    <w:rsid w:val="00D4562E"/>
    <w:rsid w:val="00D503BB"/>
    <w:rsid w:val="00D54E63"/>
    <w:rsid w:val="00D65A18"/>
    <w:rsid w:val="00D66560"/>
    <w:rsid w:val="00D72E01"/>
    <w:rsid w:val="00D751EA"/>
    <w:rsid w:val="00D777C8"/>
    <w:rsid w:val="00D86E15"/>
    <w:rsid w:val="00D870A7"/>
    <w:rsid w:val="00D879D0"/>
    <w:rsid w:val="00D9495F"/>
    <w:rsid w:val="00D9540D"/>
    <w:rsid w:val="00DA05A1"/>
    <w:rsid w:val="00DA1BE2"/>
    <w:rsid w:val="00DA2BD5"/>
    <w:rsid w:val="00DA3251"/>
    <w:rsid w:val="00DA7174"/>
    <w:rsid w:val="00DB4405"/>
    <w:rsid w:val="00DB77EF"/>
    <w:rsid w:val="00DC14D7"/>
    <w:rsid w:val="00DC1E41"/>
    <w:rsid w:val="00DC3C51"/>
    <w:rsid w:val="00DC4D9B"/>
    <w:rsid w:val="00DC4FCF"/>
    <w:rsid w:val="00DD1271"/>
    <w:rsid w:val="00DD2BC2"/>
    <w:rsid w:val="00DD4229"/>
    <w:rsid w:val="00DE010F"/>
    <w:rsid w:val="00DE2AC8"/>
    <w:rsid w:val="00DE3311"/>
    <w:rsid w:val="00DE3EFB"/>
    <w:rsid w:val="00DE5A2F"/>
    <w:rsid w:val="00DE7F36"/>
    <w:rsid w:val="00DF24B7"/>
    <w:rsid w:val="00DF2870"/>
    <w:rsid w:val="00E02F95"/>
    <w:rsid w:val="00E042AD"/>
    <w:rsid w:val="00E05DA0"/>
    <w:rsid w:val="00E07848"/>
    <w:rsid w:val="00E13175"/>
    <w:rsid w:val="00E13647"/>
    <w:rsid w:val="00E13BA2"/>
    <w:rsid w:val="00E16616"/>
    <w:rsid w:val="00E16B03"/>
    <w:rsid w:val="00E17778"/>
    <w:rsid w:val="00E17AF9"/>
    <w:rsid w:val="00E2131B"/>
    <w:rsid w:val="00E23181"/>
    <w:rsid w:val="00E2346A"/>
    <w:rsid w:val="00E2380A"/>
    <w:rsid w:val="00E25FD6"/>
    <w:rsid w:val="00E354C8"/>
    <w:rsid w:val="00E35A79"/>
    <w:rsid w:val="00E440D6"/>
    <w:rsid w:val="00E45E4E"/>
    <w:rsid w:val="00E476DE"/>
    <w:rsid w:val="00E47A95"/>
    <w:rsid w:val="00E47BB7"/>
    <w:rsid w:val="00E51296"/>
    <w:rsid w:val="00E55171"/>
    <w:rsid w:val="00E71323"/>
    <w:rsid w:val="00E72C92"/>
    <w:rsid w:val="00E73CE4"/>
    <w:rsid w:val="00E7619B"/>
    <w:rsid w:val="00E76EB8"/>
    <w:rsid w:val="00E8029A"/>
    <w:rsid w:val="00E8135C"/>
    <w:rsid w:val="00E85690"/>
    <w:rsid w:val="00E87147"/>
    <w:rsid w:val="00E873ED"/>
    <w:rsid w:val="00E90A1B"/>
    <w:rsid w:val="00E93403"/>
    <w:rsid w:val="00EA031E"/>
    <w:rsid w:val="00EA1C95"/>
    <w:rsid w:val="00EA3F0B"/>
    <w:rsid w:val="00EA6437"/>
    <w:rsid w:val="00EB0046"/>
    <w:rsid w:val="00EB0143"/>
    <w:rsid w:val="00EB1657"/>
    <w:rsid w:val="00EB1BDA"/>
    <w:rsid w:val="00EB1E37"/>
    <w:rsid w:val="00EB216D"/>
    <w:rsid w:val="00EB328A"/>
    <w:rsid w:val="00EB6A91"/>
    <w:rsid w:val="00EB7D4B"/>
    <w:rsid w:val="00EC13E9"/>
    <w:rsid w:val="00EC2517"/>
    <w:rsid w:val="00EC4027"/>
    <w:rsid w:val="00EC6302"/>
    <w:rsid w:val="00EC7418"/>
    <w:rsid w:val="00ED0643"/>
    <w:rsid w:val="00ED10A8"/>
    <w:rsid w:val="00ED11AC"/>
    <w:rsid w:val="00ED73CB"/>
    <w:rsid w:val="00EE67FF"/>
    <w:rsid w:val="00EE7124"/>
    <w:rsid w:val="00EE767B"/>
    <w:rsid w:val="00EF05AC"/>
    <w:rsid w:val="00EF2B82"/>
    <w:rsid w:val="00EF313C"/>
    <w:rsid w:val="00EF4017"/>
    <w:rsid w:val="00EF4CAB"/>
    <w:rsid w:val="00EF4FBD"/>
    <w:rsid w:val="00EF5DB1"/>
    <w:rsid w:val="00EF6055"/>
    <w:rsid w:val="00EF6ECB"/>
    <w:rsid w:val="00F0217B"/>
    <w:rsid w:val="00F02E2D"/>
    <w:rsid w:val="00F05B3D"/>
    <w:rsid w:val="00F068BA"/>
    <w:rsid w:val="00F06A1D"/>
    <w:rsid w:val="00F07E36"/>
    <w:rsid w:val="00F11050"/>
    <w:rsid w:val="00F133EB"/>
    <w:rsid w:val="00F141FD"/>
    <w:rsid w:val="00F146BE"/>
    <w:rsid w:val="00F200D5"/>
    <w:rsid w:val="00F20957"/>
    <w:rsid w:val="00F31E8D"/>
    <w:rsid w:val="00F33EDB"/>
    <w:rsid w:val="00F353F3"/>
    <w:rsid w:val="00F4369C"/>
    <w:rsid w:val="00F476EB"/>
    <w:rsid w:val="00F50B36"/>
    <w:rsid w:val="00F50F8C"/>
    <w:rsid w:val="00F5541D"/>
    <w:rsid w:val="00F55560"/>
    <w:rsid w:val="00F56A8C"/>
    <w:rsid w:val="00F56B7C"/>
    <w:rsid w:val="00F61C0D"/>
    <w:rsid w:val="00F65B46"/>
    <w:rsid w:val="00F661AE"/>
    <w:rsid w:val="00F67811"/>
    <w:rsid w:val="00F77461"/>
    <w:rsid w:val="00F775DF"/>
    <w:rsid w:val="00F811DB"/>
    <w:rsid w:val="00F817A1"/>
    <w:rsid w:val="00F922A3"/>
    <w:rsid w:val="00F92DA5"/>
    <w:rsid w:val="00F965D6"/>
    <w:rsid w:val="00F96E65"/>
    <w:rsid w:val="00F978BE"/>
    <w:rsid w:val="00F97AFD"/>
    <w:rsid w:val="00FA3A1A"/>
    <w:rsid w:val="00FA3BB5"/>
    <w:rsid w:val="00FA3E99"/>
    <w:rsid w:val="00FA4916"/>
    <w:rsid w:val="00FA5D16"/>
    <w:rsid w:val="00FA60CA"/>
    <w:rsid w:val="00FB1A52"/>
    <w:rsid w:val="00FB2B12"/>
    <w:rsid w:val="00FB3B81"/>
    <w:rsid w:val="00FB7CFB"/>
    <w:rsid w:val="00FC212D"/>
    <w:rsid w:val="00FC3221"/>
    <w:rsid w:val="00FC7974"/>
    <w:rsid w:val="00FC7D47"/>
    <w:rsid w:val="00FD0C69"/>
    <w:rsid w:val="00FD36A4"/>
    <w:rsid w:val="00FD641F"/>
    <w:rsid w:val="00FD6DE4"/>
    <w:rsid w:val="00FE5C27"/>
    <w:rsid w:val="00FE65B4"/>
    <w:rsid w:val="00FE76D7"/>
    <w:rsid w:val="00FF092C"/>
    <w:rsid w:val="00FF3D9A"/>
    <w:rsid w:val="00FF40CF"/>
    <w:rsid w:val="00FF448B"/>
    <w:rsid w:val="00FF53F5"/>
    <w:rsid w:val="00FF6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6BDEBA"/>
  <w15:docId w15:val="{E2062904-6393-4AA4-B84B-DDAE95BC7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910"/>
    <w:pPr>
      <w:spacing w:after="200" w:line="276" w:lineRule="auto"/>
    </w:pPr>
    <w:rPr>
      <w:sz w:val="22"/>
      <w:szCs w:val="22"/>
    </w:rPr>
  </w:style>
  <w:style w:type="paragraph" w:styleId="Heading4">
    <w:name w:val="heading 4"/>
    <w:basedOn w:val="Normal"/>
    <w:next w:val="Normal"/>
    <w:link w:val="Heading4Char1"/>
    <w:uiPriority w:val="9"/>
    <w:qFormat/>
    <w:rsid w:val="00E17778"/>
    <w:pPr>
      <w:ind w:left="2160" w:hanging="1080"/>
      <w:outlineLvl w:val="3"/>
    </w:pPr>
    <w:rPr>
      <w:rFonts w:ascii="GHEA Grapalat" w:eastAsia="Times New Roman" w:hAnsi="GHEA Grapalat"/>
      <w:b/>
      <w:i/>
      <w:lang w:val="de-AT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17778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17778"/>
    <w:pPr>
      <w:keepNext/>
      <w:keepLines/>
      <w:spacing w:before="40" w:after="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"/>
    <w:basedOn w:val="Normal"/>
    <w:link w:val="ListParagraphChar"/>
    <w:uiPriority w:val="34"/>
    <w:qFormat/>
    <w:rsid w:val="004F3A7A"/>
    <w:pPr>
      <w:ind w:left="720"/>
      <w:contextualSpacing/>
    </w:pPr>
  </w:style>
  <w:style w:type="table" w:styleId="TableGrid">
    <w:name w:val="Table Grid"/>
    <w:basedOn w:val="TableNormal"/>
    <w:uiPriority w:val="39"/>
    <w:rsid w:val="0045353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34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3B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E76D7"/>
    <w:pPr>
      <w:spacing w:after="0" w:line="240" w:lineRule="auto"/>
      <w:jc w:val="center"/>
    </w:pPr>
    <w:rPr>
      <w:rFonts w:ascii="Times Armenian" w:eastAsia="Times New Roman" w:hAnsi="Times Armeni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FE76D7"/>
    <w:rPr>
      <w:rFonts w:ascii="Times Armenian" w:eastAsia="Times New Roman" w:hAnsi="Times Armeni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FE76D7"/>
    <w:pPr>
      <w:widowControl w:val="0"/>
      <w:tabs>
        <w:tab w:val="left" w:leader="hyphen" w:pos="384"/>
        <w:tab w:val="left" w:leader="hyphen" w:pos="1819"/>
        <w:tab w:val="left" w:leader="hyphen" w:pos="5092"/>
      </w:tabs>
      <w:autoSpaceDE w:val="0"/>
      <w:autoSpaceDN w:val="0"/>
      <w:adjustRightInd w:val="0"/>
      <w:spacing w:before="120" w:after="0" w:line="259" w:lineRule="atLeast"/>
      <w:jc w:val="both"/>
    </w:pPr>
    <w:rPr>
      <w:rFonts w:ascii="Arial Armenian" w:eastAsia="Arial Unicode MS" w:hAnsi="Arial Armenian"/>
      <w:sz w:val="24"/>
      <w:szCs w:val="24"/>
      <w:lang w:val="hy-AM"/>
    </w:rPr>
  </w:style>
  <w:style w:type="character" w:customStyle="1" w:styleId="BodyText2Char">
    <w:name w:val="Body Text 2 Char"/>
    <w:basedOn w:val="DefaultParagraphFont"/>
    <w:link w:val="BodyText2"/>
    <w:rsid w:val="00FE76D7"/>
    <w:rPr>
      <w:rFonts w:ascii="Arial Armenian" w:eastAsia="Arial Unicode MS" w:hAnsi="Arial Armenian" w:cs="Times New Roman"/>
      <w:sz w:val="24"/>
      <w:szCs w:val="24"/>
      <w:lang w:val="hy-AM"/>
    </w:rPr>
  </w:style>
  <w:style w:type="paragraph" w:styleId="BodyTextIndent3">
    <w:name w:val="Body Text Indent 3"/>
    <w:basedOn w:val="Normal"/>
    <w:link w:val="BodyTextIndent3Char"/>
    <w:rsid w:val="00FE76D7"/>
    <w:pPr>
      <w:spacing w:after="0" w:line="240" w:lineRule="auto"/>
      <w:ind w:firstLine="360"/>
      <w:jc w:val="both"/>
    </w:pPr>
    <w:rPr>
      <w:rFonts w:ascii="Arial Armenian" w:eastAsia="Times New Roman" w:hAnsi="Arial Armeni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FE76D7"/>
    <w:rPr>
      <w:rFonts w:ascii="Arial Armenian" w:eastAsia="Times New Roman" w:hAnsi="Arial Armenian" w:cs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"/>
    <w:link w:val="ListParagraph"/>
    <w:uiPriority w:val="34"/>
    <w:locked/>
    <w:rsid w:val="000A0FEB"/>
    <w:rPr>
      <w:sz w:val="22"/>
      <w:szCs w:val="22"/>
    </w:rPr>
  </w:style>
  <w:style w:type="character" w:styleId="Emphasis">
    <w:name w:val="Emphasis"/>
    <w:uiPriority w:val="20"/>
    <w:qFormat/>
    <w:rsid w:val="00864316"/>
    <w:rPr>
      <w:i/>
      <w:iCs/>
    </w:rPr>
  </w:style>
  <w:style w:type="paragraph" w:styleId="NormalWeb">
    <w:name w:val="Normal (Web)"/>
    <w:basedOn w:val="Normal"/>
    <w:uiPriority w:val="99"/>
    <w:unhideWhenUsed/>
    <w:rsid w:val="006A00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3B756F"/>
    <w:rPr>
      <w:b/>
      <w:bCs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027A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027A8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8B41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41C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8B41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1CD"/>
    <w:rPr>
      <w:sz w:val="22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F133E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133EB"/>
    <w:rPr>
      <w:sz w:val="16"/>
      <w:szCs w:val="16"/>
    </w:rPr>
  </w:style>
  <w:style w:type="character" w:customStyle="1" w:styleId="Heading4Char">
    <w:name w:val="Heading 4 Char"/>
    <w:basedOn w:val="DefaultParagraphFont"/>
    <w:uiPriority w:val="9"/>
    <w:semiHidden/>
    <w:rsid w:val="00E17778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  <w:style w:type="character" w:customStyle="1" w:styleId="Heading4Char1">
    <w:name w:val="Heading 4 Char1"/>
    <w:link w:val="Heading4"/>
    <w:uiPriority w:val="9"/>
    <w:locked/>
    <w:rsid w:val="00E17778"/>
    <w:rPr>
      <w:rFonts w:ascii="GHEA Grapalat" w:eastAsia="Times New Roman" w:hAnsi="GHEA Grapalat"/>
      <w:b/>
      <w:i/>
      <w:sz w:val="22"/>
      <w:szCs w:val="22"/>
      <w:lang w:val="de-AT"/>
    </w:rPr>
  </w:style>
  <w:style w:type="character" w:customStyle="1" w:styleId="Heading5Char">
    <w:name w:val="Heading 5 Char"/>
    <w:basedOn w:val="DefaultParagraphFont"/>
    <w:link w:val="Heading5"/>
    <w:uiPriority w:val="9"/>
    <w:rsid w:val="00E17778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E17778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ՀՀ ԱԱԾ փաստացի 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ծախսերի կառուցվածքն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(մլն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0094654667033979"/>
          <c:w val="0.3047870243394129"/>
          <c:h val="0.78141470675088343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FB88-4BF9-A447-54B290B9C154}"/>
              </c:ext>
            </c:extLst>
          </c:dPt>
          <c:dPt>
            <c:idx val="1"/>
            <c:bubble3D val="0"/>
            <c:spPr>
              <a:solidFill>
                <a:schemeClr val="accent6">
                  <a:lumMod val="75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FB88-4BF9-A447-54B290B9C154}"/>
              </c:ext>
            </c:extLst>
          </c:dPt>
          <c:dPt>
            <c:idx val="2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FB88-4BF9-A447-54B290B9C154}"/>
              </c:ext>
            </c:extLst>
          </c:dPt>
          <c:dLbls>
            <c:dLbl>
              <c:idx val="0"/>
              <c:layout>
                <c:manualLayout>
                  <c:x val="9.0649761299522597E-2"/>
                  <c:y val="-0.22804730998583336"/>
                </c:manualLayout>
              </c:layout>
              <c:tx>
                <c:rich>
                  <a:bodyPr/>
                  <a:lstStyle/>
                  <a:p>
                    <a:fld id="{5BA7080B-9896-4042-9D3E-C8FF2818D07B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0CAA153C-C4B3-4C74-867A-7AC82B284F82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FB88-4BF9-A447-54B290B9C154}"/>
                </c:ext>
              </c:extLst>
            </c:dLbl>
            <c:dLbl>
              <c:idx val="1"/>
              <c:layout>
                <c:manualLayout>
                  <c:x val="-2.4601649203299129E-3"/>
                  <c:y val="-1.9620465851810365E-2"/>
                </c:manualLayout>
              </c:layout>
              <c:tx>
                <c:rich>
                  <a:bodyPr/>
                  <a:lstStyle/>
                  <a:p>
                    <a:fld id="{A7D43BC9-8080-42D0-BD4D-68EB3AD2139D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4DDFD7D7-49B1-4906-8E1F-4F8E55F25264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FB88-4BF9-A447-54B290B9C154}"/>
                </c:ext>
              </c:extLst>
            </c:dLbl>
            <c:dLbl>
              <c:idx val="2"/>
              <c:layout>
                <c:manualLayout>
                  <c:x val="-7.7226577779289469E-3"/>
                  <c:y val="-1.1650311434951228E-2"/>
                </c:manualLayout>
              </c:layout>
              <c:tx>
                <c:rich>
                  <a:bodyPr/>
                  <a:lstStyle/>
                  <a:p>
                    <a:fld id="{C562BFFB-1828-4B9D-A993-FAA566371D7F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D1DB9EC6-7DD7-470E-A17A-A652C52925F3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FB88-4BF9-A447-54B290B9C154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Sheet1!$B$2:$B$3</c:f>
              <c:numCache>
                <c:formatCode>##,##0.0;\(##,##0.0\);\-</c:formatCode>
                <c:ptCount val="2"/>
                <c:pt idx="0">
                  <c:v>46605.130299999997</c:v>
                </c:pt>
                <c:pt idx="1">
                  <c:v>3117.2069200000001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FB88-4BF9-A447-54B290B9C154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տեսակարար կշիռը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8-FB88-4BF9-A447-54B290B9C154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FB88-4BF9-A447-54B290B9C154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FB88-4BF9-A447-54B290B9C154}"/>
              </c:ext>
            </c:extLst>
          </c:dPt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0.93730771531901858</c:v>
                </c:pt>
                <c:pt idx="1">
                  <c:v>6.2692284680981467E-2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D-FB88-4BF9-A447-54B290B9C15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57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2923832847665686"/>
          <c:y val="0.29402760847362697"/>
          <c:w val="0.45703242523704762"/>
          <c:h val="0.28395743419101904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1D5D3-B2AD-491A-B2C0-27240619A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Avetikyan</dc:creator>
  <cp:keywords/>
  <dc:description/>
  <cp:lastModifiedBy>Emma Ghaytanjyan</cp:lastModifiedBy>
  <cp:revision>21</cp:revision>
  <cp:lastPrinted>2025-02-12T11:07:00Z</cp:lastPrinted>
  <dcterms:created xsi:type="dcterms:W3CDTF">2025-03-26T06:24:00Z</dcterms:created>
  <dcterms:modified xsi:type="dcterms:W3CDTF">2025-04-14T14:51:00Z</dcterms:modified>
</cp:coreProperties>
</file>